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5412" w14:textId="77777777" w:rsidR="00551E0F" w:rsidRDefault="00551E0F"/>
    <w:p w14:paraId="07D8EFDD" w14:textId="7EC2CA0E" w:rsidR="00551E0F" w:rsidRDefault="00F565F2" w:rsidP="0034166B">
      <w:pPr>
        <w:pStyle w:val="Title2"/>
        <w:jc w:val="center"/>
      </w:pPr>
      <w:r w:rsidRPr="0034166B">
        <w:t xml:space="preserve">The Farr Institute </w:t>
      </w:r>
      <w:r w:rsidR="001F78D6" w:rsidRPr="0034166B">
        <w:t xml:space="preserve">of Health Informatics Research </w:t>
      </w:r>
      <w:r w:rsidR="00E667AB">
        <w:t xml:space="preserve">&amp; </w:t>
      </w:r>
      <w:r w:rsidRPr="0034166B">
        <w:t xml:space="preserve">Institute </w:t>
      </w:r>
      <w:r w:rsidR="007D01B0">
        <w:t>for</w:t>
      </w:r>
      <w:r w:rsidRPr="0034166B">
        <w:t xml:space="preserve"> Clinical Evaluative Sciences</w:t>
      </w:r>
      <w:r w:rsidR="002D6C93">
        <w:t xml:space="preserve"> (ICES)</w:t>
      </w:r>
    </w:p>
    <w:p w14:paraId="5479584B" w14:textId="77777777" w:rsidR="0034166B" w:rsidRPr="0034166B" w:rsidRDefault="0034166B" w:rsidP="0034166B">
      <w:pPr>
        <w:pStyle w:val="Title2"/>
        <w:jc w:val="center"/>
      </w:pPr>
    </w:p>
    <w:p w14:paraId="2876A30A" w14:textId="77777777" w:rsidR="00F565F2" w:rsidRDefault="00F565F2" w:rsidP="0034166B">
      <w:pPr>
        <w:pStyle w:val="Title2"/>
        <w:jc w:val="center"/>
      </w:pPr>
      <w:r>
        <w:t xml:space="preserve">Research </w:t>
      </w:r>
      <w:r w:rsidR="00CD3314">
        <w:t xml:space="preserve">Fellowship </w:t>
      </w:r>
      <w:r>
        <w:t>Exchange Programme</w:t>
      </w:r>
    </w:p>
    <w:p w14:paraId="4E3D1AD9" w14:textId="77777777" w:rsidR="0034166B" w:rsidRDefault="0034166B" w:rsidP="0034166B">
      <w:pPr>
        <w:pStyle w:val="Title2"/>
        <w:jc w:val="center"/>
      </w:pPr>
    </w:p>
    <w:p w14:paraId="2C6437AA" w14:textId="4F855DCA" w:rsidR="00312300" w:rsidRDefault="001F78D6" w:rsidP="00551E0F">
      <w:r>
        <w:t xml:space="preserve">The Farr Institute and ICES are pleased to announce a call to support research collaborations between the two organisations. </w:t>
      </w:r>
      <w:r w:rsidR="0019053A">
        <w:t xml:space="preserve">The institutes will provide financial assistance </w:t>
      </w:r>
      <w:r w:rsidR="003C6AC4">
        <w:t>in the form of Research Fel</w:t>
      </w:r>
      <w:r w:rsidR="00336923">
        <w:t>l</w:t>
      </w:r>
      <w:r w:rsidR="003C6AC4">
        <w:t xml:space="preserve">owships, </w:t>
      </w:r>
      <w:r w:rsidR="0019053A">
        <w:t>to two research projects chosen from a competitive call</w:t>
      </w:r>
      <w:r w:rsidR="00312300">
        <w:t>:</w:t>
      </w:r>
      <w:r w:rsidR="0019053A">
        <w:t xml:space="preserve"> </w:t>
      </w:r>
    </w:p>
    <w:p w14:paraId="0CD00DE5" w14:textId="77AA714F" w:rsidR="00312300" w:rsidRDefault="00312300" w:rsidP="00312300">
      <w:pPr>
        <w:pStyle w:val="ListParagraph"/>
        <w:numPr>
          <w:ilvl w:val="0"/>
          <w:numId w:val="10"/>
        </w:numPr>
      </w:pPr>
      <w:r>
        <w:t>O</w:t>
      </w:r>
      <w:r w:rsidRPr="00312300">
        <w:t xml:space="preserve">ne project originating from the UK in which the fellow travels to </w:t>
      </w:r>
      <w:r w:rsidR="00E667AB">
        <w:t xml:space="preserve">a </w:t>
      </w:r>
      <w:r w:rsidRPr="00312300">
        <w:t>Canad</w:t>
      </w:r>
      <w:r w:rsidR="00E667AB">
        <w:t>i</w:t>
      </w:r>
      <w:r w:rsidRPr="00312300">
        <w:t>a</w:t>
      </w:r>
      <w:r w:rsidR="00E667AB">
        <w:t>n ICES Centre</w:t>
      </w:r>
      <w:r w:rsidRPr="00312300">
        <w:t xml:space="preserve"> </w:t>
      </w:r>
    </w:p>
    <w:p w14:paraId="6D79AAF5" w14:textId="74568908" w:rsidR="00312300" w:rsidRDefault="00312300" w:rsidP="00312300">
      <w:pPr>
        <w:pStyle w:val="ListParagraph"/>
        <w:numPr>
          <w:ilvl w:val="0"/>
          <w:numId w:val="10"/>
        </w:numPr>
      </w:pPr>
      <w:r>
        <w:t>O</w:t>
      </w:r>
      <w:r w:rsidRPr="00312300">
        <w:t xml:space="preserve">ne project originating from Canada in which the fellow travels to </w:t>
      </w:r>
      <w:r w:rsidR="00E667AB">
        <w:t xml:space="preserve">a </w:t>
      </w:r>
      <w:r w:rsidRPr="00312300">
        <w:t>UK</w:t>
      </w:r>
      <w:r w:rsidR="00E667AB">
        <w:t xml:space="preserve"> Farr Centre</w:t>
      </w:r>
    </w:p>
    <w:p w14:paraId="6A59817C" w14:textId="694608E4" w:rsidR="00F565F2" w:rsidRDefault="0019053A" w:rsidP="00551E0F">
      <w:r>
        <w:t xml:space="preserve">Each project will receive up to £15,000 </w:t>
      </w:r>
      <w:r w:rsidR="0021429F">
        <w:t xml:space="preserve">or $30,000 CAD </w:t>
      </w:r>
      <w:r>
        <w:t xml:space="preserve">to allow exchange of </w:t>
      </w:r>
      <w:r w:rsidR="00E667AB">
        <w:t xml:space="preserve">a </w:t>
      </w:r>
      <w:r>
        <w:t>research</w:t>
      </w:r>
      <w:r w:rsidR="00E667AB">
        <w:t xml:space="preserve"> fellow</w:t>
      </w:r>
      <w:r>
        <w:t xml:space="preserve"> between UK and Canada for a</w:t>
      </w:r>
      <w:r w:rsidR="007D01B0">
        <w:t xml:space="preserve"> </w:t>
      </w:r>
      <w:r>
        <w:t xml:space="preserve">duration of up to </w:t>
      </w:r>
      <w:r w:rsidR="006827E2">
        <w:t>three</w:t>
      </w:r>
      <w:r w:rsidR="00312300">
        <w:t xml:space="preserve"> </w:t>
      </w:r>
      <w:r w:rsidR="006827E2">
        <w:t>(</w:t>
      </w:r>
      <w:r>
        <w:t>3</w:t>
      </w:r>
      <w:r w:rsidR="006827E2">
        <w:t>)</w:t>
      </w:r>
      <w:r>
        <w:t xml:space="preserve"> months.</w:t>
      </w:r>
      <w:r w:rsidR="00183DD3">
        <w:t xml:space="preserve"> The </w:t>
      </w:r>
      <w:r w:rsidR="006827E2">
        <w:t>programme will also</w:t>
      </w:r>
      <w:r w:rsidR="00183DD3">
        <w:t xml:space="preserve"> support the attendance of the Princip</w:t>
      </w:r>
      <w:r w:rsidR="006135D5">
        <w:t>al</w:t>
      </w:r>
      <w:r w:rsidR="00183DD3">
        <w:t xml:space="preserve"> Investigators </w:t>
      </w:r>
      <w:r w:rsidR="00312300">
        <w:t xml:space="preserve">(PIs) </w:t>
      </w:r>
      <w:r w:rsidR="00183DD3">
        <w:t xml:space="preserve">and the </w:t>
      </w:r>
      <w:r w:rsidR="00336923">
        <w:t>fellow</w:t>
      </w:r>
      <w:r w:rsidR="006827E2">
        <w:t>s</w:t>
      </w:r>
      <w:r w:rsidR="00183DD3">
        <w:t xml:space="preserve"> </w:t>
      </w:r>
      <w:r w:rsidR="00E039D2">
        <w:t>at</w:t>
      </w:r>
      <w:r w:rsidR="00183DD3">
        <w:t xml:space="preserve"> the International Population Data Linkage Network Conference in Banff,</w:t>
      </w:r>
      <w:r w:rsidR="000D79E7">
        <w:t xml:space="preserve"> Canada</w:t>
      </w:r>
      <w:r w:rsidR="00183DD3">
        <w:t xml:space="preserve"> </w:t>
      </w:r>
      <w:r w:rsidR="000D79E7">
        <w:t>12-14 September 2018.</w:t>
      </w:r>
    </w:p>
    <w:p w14:paraId="06C95D7F" w14:textId="48D4DEB9" w:rsidR="000D79E7" w:rsidRDefault="000D79E7" w:rsidP="00551E0F">
      <w:r>
        <w:t>The supported research projects must adhere to the following criteria</w:t>
      </w:r>
      <w:r w:rsidR="006827E2">
        <w:t>:</w:t>
      </w:r>
    </w:p>
    <w:p w14:paraId="761496BE" w14:textId="77777777" w:rsidR="00CD3314" w:rsidRDefault="00CD3314" w:rsidP="00CD3314">
      <w:pPr>
        <w:pStyle w:val="ListParagraph"/>
        <w:numPr>
          <w:ilvl w:val="0"/>
          <w:numId w:val="1"/>
        </w:numPr>
      </w:pPr>
      <w:r>
        <w:t>Build on existing research at The Farr Institute and ICES; adding value to a project which is currently occurring in only one country and/or demonstrating the power of scaling studies based on linked data on an international scale.</w:t>
      </w:r>
    </w:p>
    <w:p w14:paraId="0EE7ED6A" w14:textId="50717C5C" w:rsidR="00800812" w:rsidRDefault="00800812" w:rsidP="00800812">
      <w:pPr>
        <w:pStyle w:val="ListParagraph"/>
        <w:numPr>
          <w:ilvl w:val="0"/>
          <w:numId w:val="1"/>
        </w:numPr>
      </w:pPr>
      <w:r>
        <w:t xml:space="preserve">Have </w:t>
      </w:r>
      <w:r w:rsidR="00312300">
        <w:t>two</w:t>
      </w:r>
      <w:r>
        <w:t xml:space="preserve"> </w:t>
      </w:r>
      <w:r w:rsidR="001C6BF9">
        <w:t>Principal Investigators (</w:t>
      </w:r>
      <w:r w:rsidR="00312300">
        <w:t>PIs</w:t>
      </w:r>
      <w:r w:rsidR="001C6BF9">
        <w:t>)</w:t>
      </w:r>
      <w:r w:rsidR="00312300">
        <w:t xml:space="preserve"> – one </w:t>
      </w:r>
      <w:r w:rsidR="001C6BF9">
        <w:t xml:space="preserve">core or adjunct scientist </w:t>
      </w:r>
      <w:r w:rsidR="00312300">
        <w:t xml:space="preserve">at </w:t>
      </w:r>
      <w:r>
        <w:t xml:space="preserve">ICES and </w:t>
      </w:r>
      <w:r w:rsidR="00312300">
        <w:t xml:space="preserve">one </w:t>
      </w:r>
      <w:r w:rsidR="001C6BF9">
        <w:t xml:space="preserve">scientist </w:t>
      </w:r>
      <w:r w:rsidR="00312300">
        <w:t xml:space="preserve">at </w:t>
      </w:r>
      <w:r w:rsidR="00CD3314">
        <w:t>The Farr Institute.</w:t>
      </w:r>
    </w:p>
    <w:p w14:paraId="728BAEAE" w14:textId="0951758E" w:rsidR="00800812" w:rsidRDefault="00800812" w:rsidP="00800812">
      <w:pPr>
        <w:pStyle w:val="ListParagraph"/>
        <w:numPr>
          <w:ilvl w:val="0"/>
          <w:numId w:val="1"/>
        </w:numPr>
      </w:pPr>
      <w:r>
        <w:t>Involve data</w:t>
      </w:r>
      <w:r w:rsidR="00CD3314">
        <w:t xml:space="preserve"> linkage within UK and Ontario/</w:t>
      </w:r>
      <w:r>
        <w:t>Canada</w:t>
      </w:r>
      <w:r w:rsidR="006827E2">
        <w:t>.</w:t>
      </w:r>
    </w:p>
    <w:p w14:paraId="73B94BBC" w14:textId="2801ADA1" w:rsidR="00800812" w:rsidRDefault="00800812" w:rsidP="00800812">
      <w:pPr>
        <w:pStyle w:val="ListParagraph"/>
        <w:numPr>
          <w:ilvl w:val="0"/>
          <w:numId w:val="1"/>
        </w:numPr>
      </w:pPr>
      <w:r>
        <w:t>Be achievable in the short term</w:t>
      </w:r>
      <w:r w:rsidR="00CD3314">
        <w:t xml:space="preserve"> (</w:t>
      </w:r>
      <w:r w:rsidR="006827E2">
        <w:t>~</w:t>
      </w:r>
      <w:r w:rsidR="00CD3314">
        <w:t>1 year)</w:t>
      </w:r>
      <w:r>
        <w:t xml:space="preserve">; processes and permissions for within jurisdiction data linkage and access must already be in place. </w:t>
      </w:r>
    </w:p>
    <w:p w14:paraId="269B5553" w14:textId="77777777" w:rsidR="00800812" w:rsidRDefault="00800812" w:rsidP="00800812">
      <w:pPr>
        <w:pStyle w:val="ListParagraph"/>
        <w:numPr>
          <w:ilvl w:val="0"/>
          <w:numId w:val="1"/>
        </w:numPr>
      </w:pPr>
      <w:r>
        <w:t>Benefit the research strategies of ICES and The Farr Institute.</w:t>
      </w:r>
    </w:p>
    <w:p w14:paraId="30250587" w14:textId="77777777" w:rsidR="00CD3314" w:rsidRDefault="00CD3314" w:rsidP="00800812">
      <w:pPr>
        <w:pStyle w:val="ListParagraph"/>
        <w:numPr>
          <w:ilvl w:val="0"/>
          <w:numId w:val="1"/>
        </w:numPr>
      </w:pPr>
      <w:r>
        <w:t>Provide career benefit for staff, trainees or early career researchers already working on research studies at either The Farr Institute or ICES.</w:t>
      </w:r>
    </w:p>
    <w:p w14:paraId="381062DD" w14:textId="0CF8699A" w:rsidR="003F18D1" w:rsidRDefault="003F18D1" w:rsidP="00800812">
      <w:pPr>
        <w:pStyle w:val="ListParagraph"/>
        <w:numPr>
          <w:ilvl w:val="0"/>
          <w:numId w:val="1"/>
        </w:numPr>
      </w:pPr>
      <w:r>
        <w:t>Give rise to peer-reviewed publication(s).</w:t>
      </w:r>
    </w:p>
    <w:p w14:paraId="1751E49C" w14:textId="77777777" w:rsidR="000D79E7" w:rsidRPr="0034166B" w:rsidRDefault="00CD3314" w:rsidP="0034166B">
      <w:pPr>
        <w:pStyle w:val="Heading5"/>
        <w:rPr>
          <w:color w:val="70AD47" w:themeColor="accent6"/>
          <w:sz w:val="28"/>
          <w:szCs w:val="28"/>
        </w:rPr>
      </w:pPr>
      <w:r w:rsidRPr="0034166B">
        <w:rPr>
          <w:color w:val="70AD47" w:themeColor="accent6"/>
          <w:sz w:val="28"/>
          <w:szCs w:val="28"/>
        </w:rPr>
        <w:t>Additional Information</w:t>
      </w:r>
    </w:p>
    <w:p w14:paraId="3BBC02F9" w14:textId="4716CAF3" w:rsidR="00CD3314" w:rsidRDefault="00CD3314" w:rsidP="0034166B">
      <w:pPr>
        <w:pStyle w:val="ListParagraph"/>
        <w:numPr>
          <w:ilvl w:val="0"/>
          <w:numId w:val="5"/>
        </w:numPr>
      </w:pPr>
      <w:r>
        <w:t xml:space="preserve">The budget is aimed </w:t>
      </w:r>
      <w:r w:rsidR="0034166B">
        <w:t>to facilitate</w:t>
      </w:r>
      <w:r>
        <w:t xml:space="preserve"> exchange of staff, students or early career researchers between ICES and The Farr Institute for the purposes of </w:t>
      </w:r>
      <w:r w:rsidR="003C6AC4">
        <w:t>sharing best practice, domain, knowledge, methodology or analytical tools and to enhance the career of the fellow.</w:t>
      </w:r>
    </w:p>
    <w:p w14:paraId="36CADD2E" w14:textId="4895082C" w:rsidR="00336923" w:rsidRDefault="00336923" w:rsidP="00C86E69">
      <w:pPr>
        <w:pStyle w:val="ListParagraph"/>
        <w:numPr>
          <w:ilvl w:val="0"/>
          <w:numId w:val="6"/>
        </w:numPr>
      </w:pPr>
      <w:r>
        <w:t>Th</w:t>
      </w:r>
      <w:r w:rsidR="002D7A59">
        <w:t xml:space="preserve">e Fellowship budget, to a total of GBP15,000 / CAD </w:t>
      </w:r>
      <w:r w:rsidR="006827E2">
        <w:t>30</w:t>
      </w:r>
      <w:r w:rsidR="002D7A59">
        <w:t xml:space="preserve">,000 per project, </w:t>
      </w:r>
      <w:r>
        <w:t xml:space="preserve">can be used to cover the following costs: </w:t>
      </w:r>
    </w:p>
    <w:p w14:paraId="1F93F592" w14:textId="186756E7" w:rsidR="00336923" w:rsidRDefault="0021429F" w:rsidP="00C86E69">
      <w:pPr>
        <w:pStyle w:val="ListParagraph"/>
        <w:numPr>
          <w:ilvl w:val="2"/>
          <w:numId w:val="6"/>
        </w:numPr>
        <w:ind w:left="1134" w:hanging="141"/>
      </w:pPr>
      <w:r>
        <w:t>T</w:t>
      </w:r>
      <w:r w:rsidR="00336923">
        <w:t>ravel between UK and Canada</w:t>
      </w:r>
      <w:r w:rsidR="00312300">
        <w:t xml:space="preserve"> for the fellow</w:t>
      </w:r>
    </w:p>
    <w:p w14:paraId="0A409CF0" w14:textId="3C33E5E5" w:rsidR="00336923" w:rsidRDefault="00336923" w:rsidP="00C86E69">
      <w:pPr>
        <w:pStyle w:val="ListParagraph"/>
        <w:numPr>
          <w:ilvl w:val="2"/>
          <w:numId w:val="6"/>
        </w:numPr>
        <w:ind w:left="1134" w:hanging="141"/>
      </w:pPr>
      <w:r>
        <w:t xml:space="preserve">Accommodation </w:t>
      </w:r>
      <w:r w:rsidR="007D01B0">
        <w:t>for the fe</w:t>
      </w:r>
      <w:r w:rsidR="00312300">
        <w:t xml:space="preserve">llow </w:t>
      </w:r>
      <w:r>
        <w:t>during the exchange visit(s)</w:t>
      </w:r>
    </w:p>
    <w:p w14:paraId="6BD14DD2" w14:textId="1EE7086D" w:rsidR="00336923" w:rsidRDefault="00336923" w:rsidP="00C86E69">
      <w:pPr>
        <w:pStyle w:val="ListParagraph"/>
        <w:numPr>
          <w:ilvl w:val="2"/>
          <w:numId w:val="6"/>
        </w:numPr>
        <w:ind w:left="1134" w:hanging="141"/>
      </w:pPr>
      <w:r>
        <w:t xml:space="preserve">Contribution towards reasonable subsistence costs </w:t>
      </w:r>
      <w:r w:rsidR="00312300">
        <w:t xml:space="preserve">for the fellow </w:t>
      </w:r>
      <w:r>
        <w:t>during the exchange visit</w:t>
      </w:r>
    </w:p>
    <w:p w14:paraId="308E4B41" w14:textId="77777777" w:rsidR="00336923" w:rsidRDefault="00336923" w:rsidP="00C86E69">
      <w:pPr>
        <w:pStyle w:val="ListParagraph"/>
        <w:numPr>
          <w:ilvl w:val="2"/>
          <w:numId w:val="6"/>
        </w:numPr>
        <w:ind w:left="1134" w:hanging="141"/>
      </w:pPr>
      <w:r>
        <w:t>Any additional data linkage costs not covered through the grant currently supporting the research</w:t>
      </w:r>
    </w:p>
    <w:p w14:paraId="19AA9F21" w14:textId="4D8DEECF" w:rsidR="00312300" w:rsidRDefault="00312300" w:rsidP="00C86E69">
      <w:pPr>
        <w:pStyle w:val="ListParagraph"/>
        <w:numPr>
          <w:ilvl w:val="2"/>
          <w:numId w:val="6"/>
        </w:numPr>
        <w:ind w:left="1134" w:hanging="141"/>
      </w:pPr>
      <w:r>
        <w:lastRenderedPageBreak/>
        <w:t xml:space="preserve">Travel and accommodation for the PIs and </w:t>
      </w:r>
      <w:r w:rsidR="002D19AA">
        <w:t xml:space="preserve">the </w:t>
      </w:r>
      <w:r>
        <w:t>fellow at the IPDLN Conference 2018 (registration fees for the IPDLN Conference will be waived for the PIs and fellow)</w:t>
      </w:r>
    </w:p>
    <w:p w14:paraId="5DE9C4FE" w14:textId="77777777" w:rsidR="00336923" w:rsidRDefault="00336923" w:rsidP="0034166B">
      <w:pPr>
        <w:pStyle w:val="ListParagraph"/>
        <w:numPr>
          <w:ilvl w:val="0"/>
          <w:numId w:val="5"/>
        </w:numPr>
      </w:pPr>
      <w:r>
        <w:t>An exchange visit can be a single visit or multiple visits as long as the budget is not exceeded.</w:t>
      </w:r>
    </w:p>
    <w:p w14:paraId="6C372FF1" w14:textId="77777777" w:rsidR="002D7A59" w:rsidRDefault="002D7A59" w:rsidP="0034166B">
      <w:pPr>
        <w:pStyle w:val="ListParagraph"/>
        <w:numPr>
          <w:ilvl w:val="0"/>
          <w:numId w:val="5"/>
        </w:numPr>
      </w:pPr>
      <w:r>
        <w:t>The review panel for applications will consist of senior members of The Farr Institute and ICES who are not involved in the applications.</w:t>
      </w:r>
    </w:p>
    <w:p w14:paraId="4B6DD17F" w14:textId="1011AC1A" w:rsidR="0079618C" w:rsidRDefault="0079618C" w:rsidP="0034166B">
      <w:pPr>
        <w:pStyle w:val="ListParagraph"/>
        <w:numPr>
          <w:ilvl w:val="0"/>
          <w:numId w:val="5"/>
        </w:numPr>
      </w:pPr>
      <w:r>
        <w:t xml:space="preserve">The applicants </w:t>
      </w:r>
      <w:r w:rsidR="00DC3A65">
        <w:t xml:space="preserve">for the fellowship </w:t>
      </w:r>
      <w:r>
        <w:t xml:space="preserve">must be employed within a Farr Institute or </w:t>
      </w:r>
      <w:r w:rsidR="00312300">
        <w:t xml:space="preserve">ICES site or be a student, </w:t>
      </w:r>
      <w:r w:rsidR="00DC3A65">
        <w:t xml:space="preserve">postdoctoral fellow </w:t>
      </w:r>
      <w:r w:rsidR="00312300">
        <w:t>or early career scientist working under the supervision of a senior Farr or</w:t>
      </w:r>
      <w:r w:rsidR="00DC3A65">
        <w:t xml:space="preserve"> ICES scientist</w:t>
      </w:r>
      <w:r w:rsidR="000873A9">
        <w:t>.</w:t>
      </w:r>
    </w:p>
    <w:p w14:paraId="14D87432" w14:textId="2C4938DC" w:rsidR="006E4A94" w:rsidRPr="0034166B" w:rsidRDefault="006E4A94" w:rsidP="0034166B">
      <w:pPr>
        <w:pStyle w:val="Heading5"/>
        <w:rPr>
          <w:color w:val="70AD47" w:themeColor="accent6"/>
          <w:sz w:val="28"/>
          <w:szCs w:val="28"/>
        </w:rPr>
      </w:pPr>
      <w:r w:rsidRPr="0034166B">
        <w:rPr>
          <w:color w:val="70AD47" w:themeColor="accent6"/>
          <w:sz w:val="28"/>
          <w:szCs w:val="28"/>
        </w:rPr>
        <w:t>How to apply</w:t>
      </w:r>
    </w:p>
    <w:p w14:paraId="4EEE6FF0" w14:textId="767228CD" w:rsidR="006E4A94" w:rsidRDefault="006E4A94" w:rsidP="0034166B">
      <w:r>
        <w:t>The application should be submitted by the person to whom the research fellowship will be awarded. It should contain the following information</w:t>
      </w:r>
      <w:r w:rsidR="002D19AA">
        <w:t>:</w:t>
      </w:r>
    </w:p>
    <w:p w14:paraId="55E1A81B" w14:textId="22EF3889" w:rsidR="002D19AA" w:rsidRDefault="002D19AA" w:rsidP="002D19AA">
      <w:pPr>
        <w:pStyle w:val="ListParagraph"/>
        <w:numPr>
          <w:ilvl w:val="0"/>
          <w:numId w:val="7"/>
        </w:numPr>
      </w:pPr>
      <w:r>
        <w:t>The title and a brief description of the applicant’s currently funded research project at the Farr Institute or ICES (max. 300 words</w:t>
      </w:r>
      <w:r w:rsidR="002D6C93">
        <w:t xml:space="preserve"> on application form</w:t>
      </w:r>
      <w:r>
        <w:t>)</w:t>
      </w:r>
    </w:p>
    <w:p w14:paraId="2116CAD6" w14:textId="48D38835" w:rsidR="002D19AA" w:rsidRDefault="002D19AA" w:rsidP="002D19AA">
      <w:pPr>
        <w:pStyle w:val="ListParagraph"/>
        <w:numPr>
          <w:ilvl w:val="0"/>
          <w:numId w:val="7"/>
        </w:numPr>
      </w:pPr>
      <w:r>
        <w:t>The additional work (beyond the scope of the current project) that the research fellowship would permit (max. 300 words</w:t>
      </w:r>
      <w:r w:rsidR="002D6C93">
        <w:t xml:space="preserve"> on application form</w:t>
      </w:r>
      <w:r>
        <w:t>)</w:t>
      </w:r>
    </w:p>
    <w:p w14:paraId="409CC57F" w14:textId="596BEF52" w:rsidR="002D19AA" w:rsidRDefault="002D19AA" w:rsidP="002D19AA">
      <w:pPr>
        <w:pStyle w:val="ListParagraph"/>
        <w:numPr>
          <w:ilvl w:val="0"/>
          <w:numId w:val="7"/>
        </w:numPr>
      </w:pPr>
      <w:r>
        <w:t>The reason(s) why a link to Farr/ICES would be beneficial to the project and the value it would add to the research study (max. 300 words</w:t>
      </w:r>
      <w:r w:rsidR="002D6C93">
        <w:t xml:space="preserve"> on application form</w:t>
      </w:r>
      <w:r>
        <w:t>)</w:t>
      </w:r>
    </w:p>
    <w:p w14:paraId="1F7AE576" w14:textId="6636FE50" w:rsidR="002D19AA" w:rsidRDefault="002D19AA" w:rsidP="002D19AA">
      <w:pPr>
        <w:pStyle w:val="ListParagraph"/>
        <w:numPr>
          <w:ilvl w:val="0"/>
          <w:numId w:val="7"/>
        </w:numPr>
      </w:pPr>
      <w:r>
        <w:t>The career development benefit the applicant will obtain if they receive the fellowship (max. 300 words</w:t>
      </w:r>
      <w:r w:rsidR="002D6C93">
        <w:t xml:space="preserve"> on application form</w:t>
      </w:r>
      <w:r>
        <w:t>)</w:t>
      </w:r>
    </w:p>
    <w:p w14:paraId="5561F9F9" w14:textId="009E10BB" w:rsidR="000E24A6" w:rsidRDefault="000E24A6" w:rsidP="000E24A6">
      <w:pPr>
        <w:pStyle w:val="ListParagraph"/>
        <w:numPr>
          <w:ilvl w:val="0"/>
          <w:numId w:val="7"/>
        </w:numPr>
      </w:pPr>
      <w:r>
        <w:t>T</w:t>
      </w:r>
      <w:r w:rsidRPr="000E24A6">
        <w:t>he dissemination plans for the work (max. 300 words</w:t>
      </w:r>
      <w:r w:rsidR="002D6C93">
        <w:t xml:space="preserve"> on application form</w:t>
      </w:r>
      <w:r w:rsidRPr="000E24A6">
        <w:t>)</w:t>
      </w:r>
    </w:p>
    <w:p w14:paraId="623DB506" w14:textId="68863CC1" w:rsidR="002D6C93" w:rsidRDefault="002D6C93" w:rsidP="002D6C93">
      <w:pPr>
        <w:pStyle w:val="ListParagraph"/>
        <w:numPr>
          <w:ilvl w:val="0"/>
          <w:numId w:val="7"/>
        </w:numPr>
      </w:pPr>
      <w:r>
        <w:t>The CV of the applicant</w:t>
      </w:r>
    </w:p>
    <w:p w14:paraId="609961F5" w14:textId="00D59FAB" w:rsidR="006E4A94" w:rsidRDefault="006E4A94" w:rsidP="0034166B">
      <w:pPr>
        <w:pStyle w:val="ListParagraph"/>
        <w:numPr>
          <w:ilvl w:val="0"/>
          <w:numId w:val="7"/>
        </w:numPr>
      </w:pPr>
      <w:r>
        <w:t xml:space="preserve">A </w:t>
      </w:r>
      <w:r w:rsidR="006827E2">
        <w:t xml:space="preserve">joint </w:t>
      </w:r>
      <w:r>
        <w:t xml:space="preserve">letter of support from the </w:t>
      </w:r>
      <w:r w:rsidR="006827E2">
        <w:t xml:space="preserve">two </w:t>
      </w:r>
      <w:r w:rsidR="002D6C93">
        <w:t xml:space="preserve">supervising </w:t>
      </w:r>
      <w:r w:rsidR="006827E2">
        <w:t xml:space="preserve">PIs </w:t>
      </w:r>
      <w:r w:rsidR="002D6C93">
        <w:t xml:space="preserve">which </w:t>
      </w:r>
      <w:r w:rsidR="00DC3A65">
        <w:t>includ</w:t>
      </w:r>
      <w:r w:rsidR="002D6C93">
        <w:t>es</w:t>
      </w:r>
      <w:r w:rsidR="00DC3A65">
        <w:t xml:space="preserve"> text about how the </w:t>
      </w:r>
      <w:r w:rsidR="00C86E69">
        <w:t>research supported by the fellowship</w:t>
      </w:r>
      <w:r w:rsidR="00DC3A65">
        <w:t xml:space="preserve"> will benefit the aims and objectives of the Farr Institute and ICES</w:t>
      </w:r>
      <w:r w:rsidR="0079618C">
        <w:t xml:space="preserve"> </w:t>
      </w:r>
    </w:p>
    <w:p w14:paraId="4E752762" w14:textId="1F2136E4" w:rsidR="009D7E85" w:rsidRDefault="009D7E85" w:rsidP="009D7E85">
      <w:pPr>
        <w:pStyle w:val="ListParagraph"/>
        <w:numPr>
          <w:ilvl w:val="0"/>
          <w:numId w:val="7"/>
        </w:numPr>
      </w:pPr>
      <w:r>
        <w:t xml:space="preserve">Applications should be submitted to Magda Nunes de Melo, </w:t>
      </w:r>
      <w:hyperlink r:id="rId8" w:history="1">
        <w:r w:rsidRPr="00475DEF">
          <w:rPr>
            <w:rStyle w:val="Hyperlink"/>
          </w:rPr>
          <w:t>magda.melo@ices.on.ca</w:t>
        </w:r>
      </w:hyperlink>
      <w:r>
        <w:t xml:space="preserve"> </w:t>
      </w:r>
    </w:p>
    <w:p w14:paraId="3FC67596" w14:textId="65ABFF44" w:rsidR="00CD02D2" w:rsidRPr="0034166B" w:rsidRDefault="00CD02D2" w:rsidP="00CD02D2">
      <w:pPr>
        <w:pStyle w:val="Heading5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Key Dates</w:t>
      </w:r>
    </w:p>
    <w:p w14:paraId="44AE2E56" w14:textId="0841585D" w:rsidR="000E24A6" w:rsidRDefault="000E24A6" w:rsidP="002D6C93">
      <w:pPr>
        <w:pStyle w:val="ListParagraph"/>
        <w:numPr>
          <w:ilvl w:val="0"/>
          <w:numId w:val="11"/>
        </w:numPr>
      </w:pPr>
      <w:r>
        <w:t>Launch of call</w:t>
      </w:r>
      <w:r w:rsidR="002D6C93">
        <w:t xml:space="preserve">: </w:t>
      </w:r>
      <w:r>
        <w:t>June 14, 2017</w:t>
      </w:r>
    </w:p>
    <w:p w14:paraId="69346B83" w14:textId="4DE79BC9" w:rsidR="000E24A6" w:rsidRDefault="000E24A6" w:rsidP="002D6C93">
      <w:pPr>
        <w:pStyle w:val="ListParagraph"/>
        <w:numPr>
          <w:ilvl w:val="0"/>
          <w:numId w:val="11"/>
        </w:numPr>
      </w:pPr>
      <w:r>
        <w:t>Deadline for applications</w:t>
      </w:r>
      <w:r w:rsidR="002D6C93">
        <w:t xml:space="preserve">: </w:t>
      </w:r>
      <w:r>
        <w:t>September 16, 2017</w:t>
      </w:r>
    </w:p>
    <w:p w14:paraId="1B0D6B5E" w14:textId="49504A1B" w:rsidR="000E24A6" w:rsidRDefault="000E24A6" w:rsidP="002D6C93">
      <w:pPr>
        <w:pStyle w:val="ListParagraph"/>
        <w:numPr>
          <w:ilvl w:val="0"/>
          <w:numId w:val="11"/>
        </w:numPr>
      </w:pPr>
      <w:r>
        <w:t>Decision by review panel</w:t>
      </w:r>
      <w:r w:rsidR="002D6C93">
        <w:t xml:space="preserve">: </w:t>
      </w:r>
      <w:r>
        <w:t>October 3, 2017</w:t>
      </w:r>
    </w:p>
    <w:p w14:paraId="38D35C7C" w14:textId="1EA54AAE" w:rsidR="007C4865" w:rsidRPr="009D7E85" w:rsidRDefault="009D7E85" w:rsidP="009D7E85">
      <w:pPr>
        <w:pStyle w:val="Heading5"/>
        <w:rPr>
          <w:color w:val="70AD47" w:themeColor="accent6"/>
          <w:sz w:val="28"/>
          <w:szCs w:val="28"/>
        </w:rPr>
      </w:pPr>
      <w:r w:rsidRPr="009D7E85">
        <w:rPr>
          <w:color w:val="70AD47" w:themeColor="accent6"/>
          <w:sz w:val="28"/>
          <w:szCs w:val="28"/>
        </w:rPr>
        <w:t xml:space="preserve">Contacts for Questions </w:t>
      </w:r>
    </w:p>
    <w:p w14:paraId="31B359E3" w14:textId="50D4392C" w:rsidR="009D7E85" w:rsidRPr="007D01B0" w:rsidRDefault="009D7E85" w:rsidP="009D7E85">
      <w:pPr>
        <w:pStyle w:val="ListParagraph"/>
        <w:numPr>
          <w:ilvl w:val="0"/>
          <w:numId w:val="7"/>
        </w:numPr>
        <w:rPr>
          <w:lang w:val="pt-PT"/>
        </w:rPr>
      </w:pPr>
      <w:r w:rsidRPr="007D01B0">
        <w:rPr>
          <w:lang w:val="pt-PT"/>
        </w:rPr>
        <w:t xml:space="preserve">ICES: Please contact  Magda Nunes de Melo, </w:t>
      </w:r>
      <w:hyperlink r:id="rId9" w:history="1">
        <w:r w:rsidRPr="007D01B0">
          <w:rPr>
            <w:rStyle w:val="Hyperlink"/>
            <w:lang w:val="pt-PT"/>
          </w:rPr>
          <w:t>magda.melo@ices.on.ca</w:t>
        </w:r>
      </w:hyperlink>
      <w:r w:rsidRPr="007D01B0">
        <w:rPr>
          <w:lang w:val="pt-PT"/>
        </w:rPr>
        <w:t xml:space="preserve"> </w:t>
      </w:r>
    </w:p>
    <w:p w14:paraId="3018AD1B" w14:textId="49787C08" w:rsidR="009D7E85" w:rsidRDefault="009D7E85" w:rsidP="009D7E85">
      <w:pPr>
        <w:pStyle w:val="ListParagraph"/>
        <w:numPr>
          <w:ilvl w:val="0"/>
          <w:numId w:val="7"/>
        </w:numPr>
      </w:pPr>
      <w:r>
        <w:t xml:space="preserve">The Farr Institute: Please contact your Centre Manager or Director </w:t>
      </w:r>
    </w:p>
    <w:p w14:paraId="078EE8C4" w14:textId="488C3135" w:rsidR="009D7E85" w:rsidRPr="00551E0F" w:rsidRDefault="009D7E85" w:rsidP="002D19AA">
      <w:pPr>
        <w:tabs>
          <w:tab w:val="left" w:pos="1680"/>
        </w:tabs>
      </w:pPr>
      <w:r>
        <w:t xml:space="preserve"> </w:t>
      </w:r>
      <w:bookmarkStart w:id="0" w:name="_GoBack"/>
      <w:bookmarkEnd w:id="0"/>
    </w:p>
    <w:sectPr w:rsidR="009D7E85" w:rsidRPr="00551E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75C5C" w14:textId="77777777" w:rsidR="005E50B4" w:rsidRDefault="005E50B4" w:rsidP="00BB21E0">
      <w:pPr>
        <w:spacing w:before="0" w:after="0" w:line="240" w:lineRule="auto"/>
      </w:pPr>
      <w:r>
        <w:separator/>
      </w:r>
    </w:p>
  </w:endnote>
  <w:endnote w:type="continuationSeparator" w:id="0">
    <w:p w14:paraId="74C37ECA" w14:textId="77777777" w:rsidR="005E50B4" w:rsidRDefault="005E50B4" w:rsidP="00BB21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165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FEBEC9" w14:textId="77777777" w:rsidR="00AD4A53" w:rsidRDefault="00AD4A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1B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EA0562" w14:textId="77777777" w:rsidR="00AD4A53" w:rsidRDefault="00AD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F79F" w14:textId="77777777" w:rsidR="005E50B4" w:rsidRDefault="005E50B4" w:rsidP="00BB21E0">
      <w:pPr>
        <w:spacing w:before="0" w:after="0" w:line="240" w:lineRule="auto"/>
      </w:pPr>
      <w:r>
        <w:separator/>
      </w:r>
    </w:p>
  </w:footnote>
  <w:footnote w:type="continuationSeparator" w:id="0">
    <w:p w14:paraId="6D4B29FE" w14:textId="77777777" w:rsidR="005E50B4" w:rsidRDefault="005E50B4" w:rsidP="00BB21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5BD8" w14:textId="77777777" w:rsidR="00BB21E0" w:rsidRDefault="00BB21E0" w:rsidP="00DA00BE">
    <w:pPr>
      <w:pStyle w:val="Header"/>
    </w:pPr>
    <w:r>
      <w:rPr>
        <w:noProof/>
        <w:lang w:val="en-US"/>
      </w:rPr>
      <w:drawing>
        <wp:inline distT="0" distB="0" distL="0" distR="0" wp14:anchorId="501E5789" wp14:editId="3711156A">
          <wp:extent cx="2320733" cy="67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r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3" cy="69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A00BE">
      <w:rPr>
        <w:noProof/>
        <w:lang w:val="en-US"/>
      </w:rPr>
      <w:drawing>
        <wp:inline distT="0" distB="0" distL="0" distR="0" wp14:anchorId="256F4A8B" wp14:editId="398B7177">
          <wp:extent cx="2412423" cy="104451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ES_Tagline_lowres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840" cy="109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A1CE7" w14:textId="77777777" w:rsidR="00BB21E0" w:rsidRDefault="00BB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00B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C2B1F"/>
    <w:multiLevelType w:val="hybridMultilevel"/>
    <w:tmpl w:val="FD42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CE3"/>
    <w:multiLevelType w:val="hybridMultilevel"/>
    <w:tmpl w:val="D7CC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4882"/>
    <w:multiLevelType w:val="hybridMultilevel"/>
    <w:tmpl w:val="D4B26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4EC7"/>
    <w:multiLevelType w:val="hybridMultilevel"/>
    <w:tmpl w:val="BBD8D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79F7"/>
    <w:multiLevelType w:val="hybridMultilevel"/>
    <w:tmpl w:val="ABB2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23CD"/>
    <w:multiLevelType w:val="hybridMultilevel"/>
    <w:tmpl w:val="69347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2CC6"/>
    <w:multiLevelType w:val="hybridMultilevel"/>
    <w:tmpl w:val="CCB4B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8E6D96"/>
    <w:multiLevelType w:val="hybridMultilevel"/>
    <w:tmpl w:val="BB0A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74E"/>
    <w:multiLevelType w:val="hybridMultilevel"/>
    <w:tmpl w:val="CC3A8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C1300"/>
    <w:multiLevelType w:val="hybridMultilevel"/>
    <w:tmpl w:val="4064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2"/>
    <w:rsid w:val="00016C93"/>
    <w:rsid w:val="000873A9"/>
    <w:rsid w:val="000D79E7"/>
    <w:rsid w:val="000E24A6"/>
    <w:rsid w:val="00146561"/>
    <w:rsid w:val="00154A1E"/>
    <w:rsid w:val="00183DD3"/>
    <w:rsid w:val="0019053A"/>
    <w:rsid w:val="001C6BF9"/>
    <w:rsid w:val="001F0A72"/>
    <w:rsid w:val="001F78D6"/>
    <w:rsid w:val="0021429F"/>
    <w:rsid w:val="00244D85"/>
    <w:rsid w:val="002D19AA"/>
    <w:rsid w:val="002D6C93"/>
    <w:rsid w:val="002D7A59"/>
    <w:rsid w:val="00312300"/>
    <w:rsid w:val="00336923"/>
    <w:rsid w:val="0034166B"/>
    <w:rsid w:val="0036350B"/>
    <w:rsid w:val="003B751C"/>
    <w:rsid w:val="003C6AC4"/>
    <w:rsid w:val="003E4DFB"/>
    <w:rsid w:val="003E6B02"/>
    <w:rsid w:val="003F18D1"/>
    <w:rsid w:val="003F57AF"/>
    <w:rsid w:val="004706B5"/>
    <w:rsid w:val="00551E0F"/>
    <w:rsid w:val="005955D2"/>
    <w:rsid w:val="005B212E"/>
    <w:rsid w:val="005C31F2"/>
    <w:rsid w:val="005E50B4"/>
    <w:rsid w:val="005E7C20"/>
    <w:rsid w:val="00602B41"/>
    <w:rsid w:val="006135D5"/>
    <w:rsid w:val="0063666A"/>
    <w:rsid w:val="00672B8C"/>
    <w:rsid w:val="006827E2"/>
    <w:rsid w:val="006A590F"/>
    <w:rsid w:val="006C1373"/>
    <w:rsid w:val="006E4A94"/>
    <w:rsid w:val="006F1BCE"/>
    <w:rsid w:val="00765693"/>
    <w:rsid w:val="0079618C"/>
    <w:rsid w:val="007A26E2"/>
    <w:rsid w:val="007C4865"/>
    <w:rsid w:val="007D01B0"/>
    <w:rsid w:val="00800812"/>
    <w:rsid w:val="00882DB4"/>
    <w:rsid w:val="008A1E64"/>
    <w:rsid w:val="008E7195"/>
    <w:rsid w:val="00935A98"/>
    <w:rsid w:val="009D7E85"/>
    <w:rsid w:val="00AD4A53"/>
    <w:rsid w:val="00B635EE"/>
    <w:rsid w:val="00BB21E0"/>
    <w:rsid w:val="00C04737"/>
    <w:rsid w:val="00C42866"/>
    <w:rsid w:val="00C86E69"/>
    <w:rsid w:val="00CD02D2"/>
    <w:rsid w:val="00CD3314"/>
    <w:rsid w:val="00D571B1"/>
    <w:rsid w:val="00D644CE"/>
    <w:rsid w:val="00D77489"/>
    <w:rsid w:val="00D96B55"/>
    <w:rsid w:val="00DA00BE"/>
    <w:rsid w:val="00DC3A65"/>
    <w:rsid w:val="00E039D2"/>
    <w:rsid w:val="00E667AB"/>
    <w:rsid w:val="00E9146A"/>
    <w:rsid w:val="00F565F2"/>
    <w:rsid w:val="00FC3B71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F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E2"/>
    <w:pPr>
      <w:spacing w:before="100" w:after="200" w:line="276" w:lineRule="auto"/>
    </w:pPr>
    <w:rPr>
      <w:rFonts w:ascii="Century Gothic" w:eastAsiaTheme="minorEastAsia" w:hAnsi="Century Gothic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7AF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after="0"/>
      <w:outlineLvl w:val="0"/>
    </w:pPr>
    <w:rPr>
      <w:rFonts w:eastAsiaTheme="minorHAnsi"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7AF"/>
    <w:pPr>
      <w:pBdr>
        <w:top w:val="single" w:sz="24" w:space="0" w:color="107589"/>
        <w:left w:val="single" w:sz="24" w:space="0" w:color="107589"/>
        <w:bottom w:val="single" w:sz="24" w:space="0" w:color="107589"/>
        <w:right w:val="single" w:sz="24" w:space="0" w:color="107589"/>
      </w:pBdr>
      <w:shd w:val="clear" w:color="auto" w:fill="107589"/>
      <w:spacing w:after="0"/>
      <w:outlineLvl w:val="1"/>
    </w:pPr>
    <w:rPr>
      <w:rFonts w:eastAsiaTheme="minorHAnsi"/>
      <w:caps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31A"/>
    <w:pPr>
      <w:pBdr>
        <w:top w:val="single" w:sz="6" w:space="2" w:color="FF9932"/>
        <w:left w:val="single" w:sz="6" w:space="4" w:color="FF9932"/>
      </w:pBdr>
      <w:spacing w:before="300" w:after="0"/>
      <w:outlineLvl w:val="2"/>
    </w:pPr>
    <w:rPr>
      <w:rFonts w:eastAsiaTheme="minorHAnsi"/>
      <w:caps/>
      <w:color w:val="FF9932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589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60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7AF"/>
    <w:rPr>
      <w:caps/>
      <w:color w:val="FFFFFF" w:themeColor="background1"/>
      <w:spacing w:val="15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uiPriority w:val="9"/>
    <w:rsid w:val="003F57AF"/>
    <w:rPr>
      <w:caps/>
      <w:color w:val="FFFFFF" w:themeColor="background1"/>
      <w:spacing w:val="15"/>
      <w:shd w:val="clear" w:color="auto" w:fill="107589"/>
    </w:rPr>
  </w:style>
  <w:style w:type="paragraph" w:styleId="Title">
    <w:name w:val="Title"/>
    <w:basedOn w:val="Normal"/>
    <w:next w:val="Normal"/>
    <w:link w:val="TitleChar"/>
    <w:uiPriority w:val="10"/>
    <w:qFormat/>
    <w:rsid w:val="003F57AF"/>
    <w:pPr>
      <w:spacing w:before="0" w:after="0"/>
    </w:pPr>
    <w:rPr>
      <w:rFonts w:asciiTheme="majorHAnsi" w:eastAsiaTheme="majorEastAsia" w:hAnsiTheme="majorHAnsi" w:cstheme="majorBidi"/>
      <w:caps/>
      <w:color w:val="99C22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7AF"/>
    <w:rPr>
      <w:rFonts w:asciiTheme="majorHAnsi" w:eastAsiaTheme="majorEastAsia" w:hAnsiTheme="majorHAnsi" w:cstheme="majorBidi"/>
      <w:caps/>
      <w:color w:val="99C221"/>
      <w:spacing w:val="1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D231A"/>
    <w:rPr>
      <w:caps/>
      <w:color w:val="FF9932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B21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E0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1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E0"/>
    <w:rPr>
      <w:rFonts w:eastAsiaTheme="minorEastAsia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955D2"/>
    <w:rPr>
      <w:rFonts w:asciiTheme="majorHAnsi" w:eastAsiaTheme="majorEastAsia" w:hAnsiTheme="majorHAnsi" w:cstheme="majorBidi"/>
      <w:i/>
      <w:iCs/>
      <w:color w:val="107589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1A"/>
    <w:pPr>
      <w:pBdr>
        <w:top w:val="single" w:sz="4" w:space="10" w:color="107589"/>
        <w:bottom w:val="single" w:sz="4" w:space="10" w:color="107589"/>
      </w:pBdr>
      <w:spacing w:before="360" w:after="360"/>
      <w:ind w:left="864" w:right="864"/>
      <w:jc w:val="center"/>
    </w:pPr>
    <w:rPr>
      <w:i/>
      <w:iCs/>
      <w:color w:val="1075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1A"/>
    <w:rPr>
      <w:rFonts w:eastAsiaTheme="minorEastAsia"/>
      <w:i/>
      <w:iCs/>
      <w:color w:val="107589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231A"/>
    <w:rPr>
      <w:rFonts w:asciiTheme="majorHAnsi" w:eastAsiaTheme="majorEastAsia" w:hAnsiTheme="majorHAnsi" w:cstheme="majorBidi"/>
      <w:color w:val="A06098"/>
      <w:szCs w:val="20"/>
    </w:rPr>
  </w:style>
  <w:style w:type="character" w:styleId="IntenseReference">
    <w:name w:val="Intense Reference"/>
    <w:basedOn w:val="DefaultParagraphFont"/>
    <w:uiPriority w:val="32"/>
    <w:qFormat/>
    <w:rsid w:val="00FD231A"/>
    <w:rPr>
      <w:b/>
      <w:bCs/>
      <w:smallCaps/>
      <w:color w:val="107589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0F"/>
    <w:pPr>
      <w:spacing w:before="0"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F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812"/>
    <w:pPr>
      <w:ind w:left="720"/>
      <w:contextualSpacing/>
    </w:pPr>
  </w:style>
  <w:style w:type="paragraph" w:customStyle="1" w:styleId="Title2">
    <w:name w:val="Title2"/>
    <w:basedOn w:val="Title"/>
    <w:qFormat/>
    <w:rsid w:val="0034166B"/>
    <w:rPr>
      <w:rFonts w:ascii="Century Gothic" w:hAnsi="Century Gothic"/>
      <w:color w:val="44546A" w:themeColor="text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1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2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29F"/>
    <w:rPr>
      <w:rFonts w:ascii="Century Gothic" w:eastAsiaTheme="minorEastAsia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29F"/>
    <w:rPr>
      <w:rFonts w:ascii="Century Gothic" w:eastAsiaTheme="minorEastAsia" w:hAnsi="Century Gothic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02D2"/>
    <w:pPr>
      <w:spacing w:after="0" w:line="240" w:lineRule="auto"/>
    </w:pPr>
    <w:rPr>
      <w:rFonts w:ascii="Century Gothic" w:eastAsiaTheme="minorEastAsia" w:hAnsi="Century Gothic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D7E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E2"/>
    <w:pPr>
      <w:spacing w:before="100" w:after="200" w:line="276" w:lineRule="auto"/>
    </w:pPr>
    <w:rPr>
      <w:rFonts w:ascii="Century Gothic" w:eastAsiaTheme="minorEastAsia" w:hAnsi="Century Gothic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7AF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after="0"/>
      <w:outlineLvl w:val="0"/>
    </w:pPr>
    <w:rPr>
      <w:rFonts w:eastAsiaTheme="minorHAnsi"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7AF"/>
    <w:pPr>
      <w:pBdr>
        <w:top w:val="single" w:sz="24" w:space="0" w:color="107589"/>
        <w:left w:val="single" w:sz="24" w:space="0" w:color="107589"/>
        <w:bottom w:val="single" w:sz="24" w:space="0" w:color="107589"/>
        <w:right w:val="single" w:sz="24" w:space="0" w:color="107589"/>
      </w:pBdr>
      <w:shd w:val="clear" w:color="auto" w:fill="107589"/>
      <w:spacing w:after="0"/>
      <w:outlineLvl w:val="1"/>
    </w:pPr>
    <w:rPr>
      <w:rFonts w:eastAsiaTheme="minorHAnsi"/>
      <w:caps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31A"/>
    <w:pPr>
      <w:pBdr>
        <w:top w:val="single" w:sz="6" w:space="2" w:color="FF9932"/>
        <w:left w:val="single" w:sz="6" w:space="4" w:color="FF9932"/>
      </w:pBdr>
      <w:spacing w:before="300" w:after="0"/>
      <w:outlineLvl w:val="2"/>
    </w:pPr>
    <w:rPr>
      <w:rFonts w:eastAsiaTheme="minorHAnsi"/>
      <w:caps/>
      <w:color w:val="FF9932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589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2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60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7AF"/>
    <w:rPr>
      <w:caps/>
      <w:color w:val="FFFFFF" w:themeColor="background1"/>
      <w:spacing w:val="15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uiPriority w:val="9"/>
    <w:rsid w:val="003F57AF"/>
    <w:rPr>
      <w:caps/>
      <w:color w:val="FFFFFF" w:themeColor="background1"/>
      <w:spacing w:val="15"/>
      <w:shd w:val="clear" w:color="auto" w:fill="107589"/>
    </w:rPr>
  </w:style>
  <w:style w:type="paragraph" w:styleId="Title">
    <w:name w:val="Title"/>
    <w:basedOn w:val="Normal"/>
    <w:next w:val="Normal"/>
    <w:link w:val="TitleChar"/>
    <w:uiPriority w:val="10"/>
    <w:qFormat/>
    <w:rsid w:val="003F57AF"/>
    <w:pPr>
      <w:spacing w:before="0" w:after="0"/>
    </w:pPr>
    <w:rPr>
      <w:rFonts w:asciiTheme="majorHAnsi" w:eastAsiaTheme="majorEastAsia" w:hAnsiTheme="majorHAnsi" w:cstheme="majorBidi"/>
      <w:caps/>
      <w:color w:val="99C22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7AF"/>
    <w:rPr>
      <w:rFonts w:asciiTheme="majorHAnsi" w:eastAsiaTheme="majorEastAsia" w:hAnsiTheme="majorHAnsi" w:cstheme="majorBidi"/>
      <w:caps/>
      <w:color w:val="99C221"/>
      <w:spacing w:val="1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D231A"/>
    <w:rPr>
      <w:caps/>
      <w:color w:val="FF9932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B21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E0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1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E0"/>
    <w:rPr>
      <w:rFonts w:eastAsiaTheme="minorEastAsia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955D2"/>
    <w:rPr>
      <w:rFonts w:asciiTheme="majorHAnsi" w:eastAsiaTheme="majorEastAsia" w:hAnsiTheme="majorHAnsi" w:cstheme="majorBidi"/>
      <w:i/>
      <w:iCs/>
      <w:color w:val="107589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1A"/>
    <w:pPr>
      <w:pBdr>
        <w:top w:val="single" w:sz="4" w:space="10" w:color="107589"/>
        <w:bottom w:val="single" w:sz="4" w:space="10" w:color="107589"/>
      </w:pBdr>
      <w:spacing w:before="360" w:after="360"/>
      <w:ind w:left="864" w:right="864"/>
      <w:jc w:val="center"/>
    </w:pPr>
    <w:rPr>
      <w:i/>
      <w:iCs/>
      <w:color w:val="1075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1A"/>
    <w:rPr>
      <w:rFonts w:eastAsiaTheme="minorEastAsia"/>
      <w:i/>
      <w:iCs/>
      <w:color w:val="107589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231A"/>
    <w:rPr>
      <w:rFonts w:asciiTheme="majorHAnsi" w:eastAsiaTheme="majorEastAsia" w:hAnsiTheme="majorHAnsi" w:cstheme="majorBidi"/>
      <w:color w:val="A06098"/>
      <w:szCs w:val="20"/>
    </w:rPr>
  </w:style>
  <w:style w:type="character" w:styleId="IntenseReference">
    <w:name w:val="Intense Reference"/>
    <w:basedOn w:val="DefaultParagraphFont"/>
    <w:uiPriority w:val="32"/>
    <w:qFormat/>
    <w:rsid w:val="00FD231A"/>
    <w:rPr>
      <w:b/>
      <w:bCs/>
      <w:smallCaps/>
      <w:color w:val="107589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0F"/>
    <w:pPr>
      <w:spacing w:before="0"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F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812"/>
    <w:pPr>
      <w:ind w:left="720"/>
      <w:contextualSpacing/>
    </w:pPr>
  </w:style>
  <w:style w:type="paragraph" w:customStyle="1" w:styleId="Title2">
    <w:name w:val="Title2"/>
    <w:basedOn w:val="Title"/>
    <w:qFormat/>
    <w:rsid w:val="0034166B"/>
    <w:rPr>
      <w:rFonts w:ascii="Century Gothic" w:hAnsi="Century Gothic"/>
      <w:color w:val="44546A" w:themeColor="text2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1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2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29F"/>
    <w:rPr>
      <w:rFonts w:ascii="Century Gothic" w:eastAsiaTheme="minorEastAsia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29F"/>
    <w:rPr>
      <w:rFonts w:ascii="Century Gothic" w:eastAsiaTheme="minorEastAsia" w:hAnsi="Century Gothic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02D2"/>
    <w:pPr>
      <w:spacing w:after="0" w:line="240" w:lineRule="auto"/>
    </w:pPr>
    <w:rPr>
      <w:rFonts w:ascii="Century Gothic" w:eastAsiaTheme="minorEastAsia" w:hAnsi="Century Gothic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D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melo@ices.o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.melo@ices.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rr Instit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Goddard (Staff)</dc:creator>
  <cp:lastModifiedBy>Magda Melo</cp:lastModifiedBy>
  <cp:revision>2</cp:revision>
  <dcterms:created xsi:type="dcterms:W3CDTF">2017-06-14T13:55:00Z</dcterms:created>
  <dcterms:modified xsi:type="dcterms:W3CDTF">2017-06-14T13:55:00Z</dcterms:modified>
</cp:coreProperties>
</file>