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9A" w:rsidRDefault="00187844" w:rsidP="00CF309A">
      <w:r w:rsidRPr="00187844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1pt;margin-top:-10.8pt;width:8in;height:63.8pt;z-index:251656704;mso-position-horizontal-relative:text;mso-position-vertical-relative:text" filled="f" stroked="f">
            <v:textbox style="mso-next-textbox:#_x0000_s1029">
              <w:txbxContent>
                <w:p w:rsidR="00443F1F" w:rsidRPr="0022019A" w:rsidRDefault="00443F1F" w:rsidP="00443F1F">
                  <w:pPr>
                    <w:pStyle w:val="Heading7"/>
                    <w:rPr>
                      <w:rFonts w:ascii="Arial" w:hAnsi="Arial" w:cs="Arial"/>
                      <w:b/>
                      <w:color w:val="CC99FF"/>
                      <w:sz w:val="50"/>
                      <w:szCs w:val="50"/>
                    </w:rPr>
                  </w:pPr>
                  <w:r w:rsidRPr="0022019A">
                    <w:rPr>
                      <w:rFonts w:ascii="Arial" w:hAnsi="Arial" w:cs="Arial"/>
                      <w:b/>
                      <w:color w:val="CC99FF"/>
                      <w:sz w:val="50"/>
                      <w:szCs w:val="50"/>
                    </w:rPr>
                    <w:t>“</w:t>
                  </w:r>
                  <w:r>
                    <w:rPr>
                      <w:rFonts w:ascii="Arial" w:hAnsi="Arial" w:cs="Arial"/>
                      <w:b/>
                      <w:color w:val="CC99FF"/>
                      <w:sz w:val="50"/>
                      <w:szCs w:val="50"/>
                    </w:rPr>
                    <w:t>Living with Lung cancer</w:t>
                  </w:r>
                  <w:r w:rsidRPr="0022019A">
                    <w:rPr>
                      <w:rFonts w:ascii="Arial" w:hAnsi="Arial" w:cs="Arial"/>
                      <w:b/>
                      <w:color w:val="CC99FF"/>
                      <w:sz w:val="50"/>
                      <w:szCs w:val="50"/>
                    </w:rPr>
                    <w:t xml:space="preserve">" </w:t>
                  </w:r>
                </w:p>
                <w:p w:rsidR="0022019A" w:rsidRDefault="0022019A" w:rsidP="00DB1EE8">
                  <w:pPr>
                    <w:ind w:left="720" w:firstLine="720"/>
                    <w:jc w:val="center"/>
                    <w:rPr>
                      <w:b/>
                      <w:bCs/>
                      <w:color w:val="800080"/>
                      <w:sz w:val="40"/>
                      <w:szCs w:val="40"/>
                    </w:rPr>
                  </w:pPr>
                </w:p>
                <w:p w:rsidR="001922F9" w:rsidRPr="000D7C71" w:rsidRDefault="001922F9" w:rsidP="00DB1EE8">
                  <w:pPr>
                    <w:pStyle w:val="Heading7"/>
                    <w:rPr>
                      <w:rFonts w:ascii="Arial" w:hAnsi="Arial" w:cs="Arial"/>
                      <w:b/>
                      <w:color w:val="CC99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9213E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4737735</wp:posOffset>
            </wp:positionH>
            <wp:positionV relativeFrom="page">
              <wp:posOffset>2540</wp:posOffset>
            </wp:positionV>
            <wp:extent cx="1714500" cy="1714500"/>
            <wp:effectExtent l="19050" t="0" r="0" b="0"/>
            <wp:wrapNone/>
            <wp:docPr id="2" name="Picture 2" descr="s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9A" w:rsidRDefault="00CF309A" w:rsidP="00CF309A"/>
    <w:p w:rsidR="00CF309A" w:rsidRDefault="00CF309A" w:rsidP="00CF309A">
      <w:r>
        <w:t xml:space="preserve"> </w:t>
      </w:r>
    </w:p>
    <w:p w:rsidR="00CF309A" w:rsidRDefault="00187844" w:rsidP="00CF309A">
      <w:r w:rsidRPr="00187844">
        <w:rPr>
          <w:noProof/>
          <w:sz w:val="20"/>
          <w:lang w:val="en-US"/>
        </w:rPr>
        <w:pict>
          <v:shape id="_x0000_s1031" type="#_x0000_t202" style="position:absolute;margin-left:0;margin-top:6.05pt;width:567pt;height:93pt;z-index:251657728;mso-position-horizontal:center" filled="f" stroked="f">
            <v:textbox style="mso-next-textbox:#_x0000_s1031">
              <w:txbxContent>
                <w:p w:rsidR="001922F9" w:rsidRDefault="001922F9" w:rsidP="000D7C71">
                  <w:pPr>
                    <w:jc w:val="center"/>
                    <w:rPr>
                      <w:rFonts w:ascii="Gautami" w:hAnsi="Gautami" w:cs="Gautami"/>
                      <w:b/>
                      <w:bCs/>
                      <w:iCs/>
                      <w:sz w:val="36"/>
                      <w:szCs w:val="36"/>
                    </w:rPr>
                  </w:pPr>
                  <w:r>
                    <w:rPr>
                      <w:rFonts w:ascii="Gautami" w:hAnsi="Gautami" w:cs="Gautami"/>
                      <w:b/>
                      <w:bCs/>
                      <w:iCs/>
                      <w:sz w:val="36"/>
                      <w:szCs w:val="36"/>
                    </w:rPr>
                    <w:t xml:space="preserve">Friday </w:t>
                  </w:r>
                  <w:r w:rsidR="00102160">
                    <w:rPr>
                      <w:rFonts w:ascii="Gautami" w:hAnsi="Gautami" w:cs="Gautami"/>
                      <w:b/>
                      <w:bCs/>
                      <w:iCs/>
                      <w:sz w:val="36"/>
                      <w:szCs w:val="36"/>
                    </w:rPr>
                    <w:t>29</w:t>
                  </w:r>
                  <w:r w:rsidR="0019213E" w:rsidRPr="0019213E">
                    <w:rPr>
                      <w:rFonts w:ascii="Gautami" w:hAnsi="Gautami" w:cs="Gautami"/>
                      <w:b/>
                      <w:bCs/>
                      <w:iCs/>
                      <w:sz w:val="36"/>
                      <w:szCs w:val="36"/>
                      <w:vertAlign w:val="superscript"/>
                    </w:rPr>
                    <w:t>th</w:t>
                  </w:r>
                  <w:r w:rsidR="0019213E">
                    <w:rPr>
                      <w:rFonts w:ascii="Gautami" w:hAnsi="Gautami" w:cs="Gautami"/>
                      <w:b/>
                      <w:bCs/>
                      <w:iCs/>
                      <w:sz w:val="36"/>
                      <w:szCs w:val="36"/>
                    </w:rPr>
                    <w:t xml:space="preserve"> September </w:t>
                  </w:r>
                  <w:r w:rsidR="00102160">
                    <w:rPr>
                      <w:rFonts w:ascii="Gautami" w:hAnsi="Gautami" w:cs="Gautami"/>
                      <w:b/>
                      <w:bCs/>
                      <w:iCs/>
                      <w:sz w:val="36"/>
                      <w:szCs w:val="36"/>
                    </w:rPr>
                    <w:t xml:space="preserve">2017 </w:t>
                  </w:r>
                  <w:r>
                    <w:rPr>
                      <w:rFonts w:ascii="Gautami" w:hAnsi="Gautami" w:cs="Gautami"/>
                      <w:b/>
                      <w:bCs/>
                      <w:iCs/>
                      <w:sz w:val="36"/>
                      <w:szCs w:val="36"/>
                    </w:rPr>
                    <w:t>at</w:t>
                  </w:r>
                </w:p>
                <w:p w:rsidR="001922F9" w:rsidRPr="00DB1EE8" w:rsidRDefault="001922F9" w:rsidP="000D7C71">
                  <w:pPr>
                    <w:jc w:val="center"/>
                    <w:rPr>
                      <w:rFonts w:ascii="Gautami" w:hAnsi="Gautami" w:cs="Gautami"/>
                      <w:b/>
                      <w:bCs/>
                      <w:iCs/>
                      <w:sz w:val="36"/>
                      <w:szCs w:val="36"/>
                    </w:rPr>
                  </w:pPr>
                  <w:proofErr w:type="gramStart"/>
                  <w:r w:rsidRPr="00DB1EE8">
                    <w:rPr>
                      <w:rFonts w:ascii="Gautami" w:hAnsi="Gautami" w:cs="Gautami"/>
                      <w:b/>
                      <w:bCs/>
                      <w:iCs/>
                      <w:sz w:val="36"/>
                      <w:szCs w:val="36"/>
                    </w:rPr>
                    <w:t>The Village Hotel, Swansea.</w:t>
                  </w:r>
                  <w:proofErr w:type="gramEnd"/>
                </w:p>
                <w:p w:rsidR="001922F9" w:rsidRPr="00EC49EF" w:rsidRDefault="001922F9" w:rsidP="000D7C71">
                  <w:pPr>
                    <w:ind w:left="1440" w:firstLine="720"/>
                    <w:rPr>
                      <w:rFonts w:ascii="Gautami" w:hAnsi="Gautami" w:cs="Gautami"/>
                      <w:b/>
                      <w:bCs/>
                      <w:i/>
                      <w:iCs/>
                      <w:sz w:val="32"/>
                    </w:rPr>
                  </w:pPr>
                  <w:r w:rsidRPr="00EC49EF">
                    <w:rPr>
                      <w:rFonts w:ascii="Gautami" w:hAnsi="Gautami" w:cs="Gautami"/>
                      <w:b/>
                      <w:bCs/>
                      <w:i/>
                      <w:iCs/>
                      <w:sz w:val="32"/>
                    </w:rPr>
                    <w:t xml:space="preserve">Closing date </w:t>
                  </w:r>
                  <w:r>
                    <w:rPr>
                      <w:rFonts w:ascii="Gautami" w:hAnsi="Gautami" w:cs="Gautami"/>
                      <w:b/>
                      <w:bCs/>
                      <w:i/>
                      <w:iCs/>
                      <w:sz w:val="32"/>
                    </w:rPr>
                    <w:t xml:space="preserve">Friday </w:t>
                  </w:r>
                  <w:r w:rsidR="0019213E">
                    <w:rPr>
                      <w:rFonts w:ascii="Gautami" w:hAnsi="Gautami" w:cs="Gautami"/>
                      <w:b/>
                      <w:bCs/>
                      <w:i/>
                      <w:iCs/>
                      <w:sz w:val="32"/>
                    </w:rPr>
                    <w:t>1</w:t>
                  </w:r>
                  <w:r w:rsidR="00102160">
                    <w:rPr>
                      <w:rFonts w:ascii="Gautami" w:hAnsi="Gautami" w:cs="Gautami"/>
                      <w:b/>
                      <w:bCs/>
                      <w:i/>
                      <w:iCs/>
                      <w:sz w:val="32"/>
                    </w:rPr>
                    <w:t>5</w:t>
                  </w:r>
                  <w:r w:rsidRPr="000D7C71">
                    <w:rPr>
                      <w:rFonts w:ascii="Gautami" w:hAnsi="Gautami" w:cs="Gautami"/>
                      <w:b/>
                      <w:bCs/>
                      <w:i/>
                      <w:iCs/>
                      <w:sz w:val="32"/>
                      <w:vertAlign w:val="superscript"/>
                    </w:rPr>
                    <w:t>th</w:t>
                  </w:r>
                  <w:r>
                    <w:rPr>
                      <w:rFonts w:ascii="Gautami" w:hAnsi="Gautami" w:cs="Gautami"/>
                      <w:b/>
                      <w:bCs/>
                      <w:i/>
                      <w:iCs/>
                      <w:sz w:val="32"/>
                    </w:rPr>
                    <w:t xml:space="preserve"> September 201</w:t>
                  </w:r>
                  <w:r w:rsidR="00102160">
                    <w:rPr>
                      <w:rFonts w:ascii="Gautami" w:hAnsi="Gautami" w:cs="Gautami"/>
                      <w:b/>
                      <w:bCs/>
                      <w:i/>
                      <w:iCs/>
                      <w:sz w:val="32"/>
                    </w:rPr>
                    <w:t>7</w:t>
                  </w:r>
                </w:p>
              </w:txbxContent>
            </v:textbox>
          </v:shape>
        </w:pict>
      </w:r>
    </w:p>
    <w:p w:rsidR="00CF309A" w:rsidRDefault="00CF309A" w:rsidP="00CF309A"/>
    <w:p w:rsidR="00CF309A" w:rsidRDefault="00187844" w:rsidP="00CF309A">
      <w:r>
        <w:rPr>
          <w:noProof/>
        </w:rPr>
        <w:pict>
          <v:shape id="_x0000_s1027" type="#_x0000_t202" style="position:absolute;margin-left:-76.95pt;margin-top:9.2pt;width:540pt;height:52pt;z-index:251655680;mso-position-vertical-relative:page" filled="f" stroked="f">
            <v:textbox style="mso-next-textbox:#_x0000_s1027" inset="0,0,0,0">
              <w:txbxContent>
                <w:p w:rsidR="001922F9" w:rsidRPr="000D7C71" w:rsidRDefault="001922F9" w:rsidP="00CF309A">
                  <w:pPr>
                    <w:pStyle w:val="BodyText"/>
                    <w:jc w:val="center"/>
                    <w:rPr>
                      <w:rFonts w:ascii="Gautami" w:hAnsi="Gautami" w:cs="Gautami"/>
                      <w:b/>
                      <w:color w:val="800080"/>
                      <w:sz w:val="56"/>
                    </w:rPr>
                  </w:pPr>
                  <w:r w:rsidRPr="000D7C71">
                    <w:rPr>
                      <w:rFonts w:ascii="Gautami" w:hAnsi="Gautami" w:cs="Gautami"/>
                      <w:b/>
                      <w:color w:val="800080"/>
                      <w:sz w:val="56"/>
                    </w:rPr>
                    <w:t xml:space="preserve">All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D7C71">
                        <w:rPr>
                          <w:rFonts w:ascii="Gautami" w:hAnsi="Gautami" w:cs="Gautami"/>
                          <w:b/>
                          <w:color w:val="800080"/>
                          <w:sz w:val="56"/>
                        </w:rPr>
                        <w:t>Wales</w:t>
                      </w:r>
                    </w:smartTag>
                  </w:smartTag>
                  <w:r w:rsidRPr="000D7C71">
                    <w:rPr>
                      <w:rFonts w:ascii="Gautami" w:hAnsi="Gautami" w:cs="Gautami"/>
                      <w:b/>
                      <w:color w:val="800080"/>
                      <w:sz w:val="56"/>
                    </w:rPr>
                    <w:t xml:space="preserve"> Lung Cancer Forum</w:t>
                  </w:r>
                </w:p>
              </w:txbxContent>
            </v:textbox>
            <w10:wrap anchory="page"/>
            <w10:anchorlock/>
          </v:shape>
        </w:pict>
      </w:r>
    </w:p>
    <w:p w:rsidR="00CF309A" w:rsidRDefault="00CF309A" w:rsidP="00CF309A"/>
    <w:p w:rsidR="00CF309A" w:rsidRDefault="00CF309A" w:rsidP="00CF309A">
      <w:pPr>
        <w:sectPr w:rsidR="00CF309A">
          <w:pgSz w:w="11906" w:h="16838"/>
          <w:pgMar w:top="1440" w:right="1800" w:bottom="1440" w:left="1800" w:header="720" w:footer="720" w:gutter="0"/>
          <w:cols w:space="720"/>
        </w:sectPr>
      </w:pPr>
    </w:p>
    <w:p w:rsidR="00CF309A" w:rsidRDefault="00CF309A" w:rsidP="00CF309A"/>
    <w:p w:rsidR="00CF309A" w:rsidRDefault="00CF309A" w:rsidP="00CF309A"/>
    <w:p w:rsidR="00CF309A" w:rsidRDefault="00CF309A" w:rsidP="00CF309A">
      <w:pPr>
        <w:framePr w:w="10445" w:h="1330" w:hRule="exact" w:wrap="auto" w:vAnchor="page" w:hAnchor="page" w:x="1102" w:y="13865"/>
        <w:widowControl w:val="0"/>
        <w:tabs>
          <w:tab w:val="center" w:pos="4214"/>
        </w:tabs>
        <w:autoSpaceDE w:val="0"/>
        <w:autoSpaceDN w:val="0"/>
        <w:adjustRightInd w:val="0"/>
        <w:spacing w:line="206" w:lineRule="exact"/>
        <w:jc w:val="center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 xml:space="preserve">Rhian Jones   and   </w:t>
      </w:r>
      <w:proofErr w:type="gramStart"/>
      <w:r>
        <w:rPr>
          <w:b/>
          <w:bCs/>
          <w:sz w:val="20"/>
          <w:lang w:val="en-US"/>
        </w:rPr>
        <w:t>Naomi  Horne</w:t>
      </w:r>
      <w:proofErr w:type="gramEnd"/>
    </w:p>
    <w:p w:rsidR="00CF309A" w:rsidRDefault="00CF309A" w:rsidP="00CF309A">
      <w:pPr>
        <w:framePr w:w="10445" w:h="1330" w:hRule="exact" w:wrap="auto" w:vAnchor="page" w:hAnchor="page" w:x="1102" w:y="13865"/>
        <w:widowControl w:val="0"/>
        <w:tabs>
          <w:tab w:val="center" w:pos="4214"/>
        </w:tabs>
        <w:autoSpaceDE w:val="0"/>
        <w:autoSpaceDN w:val="0"/>
        <w:adjustRightInd w:val="0"/>
        <w:spacing w:line="206" w:lineRule="exact"/>
        <w:jc w:val="center"/>
        <w:rPr>
          <w:i/>
          <w:iCs/>
          <w:sz w:val="20"/>
          <w:lang w:val="en-US"/>
        </w:rPr>
      </w:pPr>
      <w:r>
        <w:rPr>
          <w:i/>
          <w:iCs/>
          <w:sz w:val="20"/>
          <w:lang w:val="en-US"/>
        </w:rPr>
        <w:t>Chairpersons</w:t>
      </w:r>
    </w:p>
    <w:p w:rsidR="00CF309A" w:rsidRDefault="00CF309A" w:rsidP="00CF309A">
      <w:pPr>
        <w:framePr w:w="10445" w:h="1330" w:hRule="exact" w:wrap="auto" w:vAnchor="page" w:hAnchor="page" w:x="1102" w:y="13865"/>
        <w:widowControl w:val="0"/>
        <w:tabs>
          <w:tab w:val="center" w:pos="1612"/>
          <w:tab w:val="center" w:pos="3945"/>
          <w:tab w:val="center" w:pos="6470"/>
        </w:tabs>
        <w:autoSpaceDE w:val="0"/>
        <w:autoSpaceDN w:val="0"/>
        <w:adjustRightInd w:val="0"/>
        <w:spacing w:line="206" w:lineRule="exact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 xml:space="preserve">                     Gillian Tapper                         </w:t>
      </w:r>
      <w:r>
        <w:rPr>
          <w:b/>
          <w:bCs/>
          <w:sz w:val="20"/>
          <w:lang w:val="en-US"/>
        </w:rPr>
        <w:tab/>
        <w:t xml:space="preserve">               Bob Bowen</w:t>
      </w:r>
      <w:r>
        <w:rPr>
          <w:b/>
          <w:bCs/>
          <w:sz w:val="20"/>
          <w:lang w:val="en-US"/>
        </w:rPr>
        <w:tab/>
        <w:t xml:space="preserve">                                       Carol Davies</w:t>
      </w:r>
    </w:p>
    <w:p w:rsidR="00CF309A" w:rsidRDefault="00CF309A" w:rsidP="00CF309A">
      <w:pPr>
        <w:framePr w:w="10445" w:h="1330" w:hRule="exact" w:wrap="auto" w:vAnchor="page" w:hAnchor="page" w:x="1102" w:y="13865"/>
        <w:widowControl w:val="0"/>
        <w:tabs>
          <w:tab w:val="center" w:pos="1612"/>
          <w:tab w:val="center" w:pos="3945"/>
          <w:tab w:val="center" w:pos="6470"/>
        </w:tabs>
        <w:autoSpaceDE w:val="0"/>
        <w:autoSpaceDN w:val="0"/>
        <w:adjustRightInd w:val="0"/>
        <w:spacing w:line="206" w:lineRule="exact"/>
        <w:rPr>
          <w:i/>
          <w:iCs/>
          <w:sz w:val="20"/>
          <w:lang w:val="en-US"/>
        </w:rPr>
      </w:pPr>
      <w:r>
        <w:rPr>
          <w:b/>
          <w:bCs/>
          <w:sz w:val="20"/>
          <w:lang w:val="en-US"/>
        </w:rPr>
        <w:t xml:space="preserve">                         </w:t>
      </w:r>
      <w:r>
        <w:rPr>
          <w:sz w:val="20"/>
          <w:lang w:val="en-US"/>
        </w:rPr>
        <w:t>Secretary</w:t>
      </w:r>
      <w:r>
        <w:rPr>
          <w:b/>
          <w:bCs/>
          <w:sz w:val="20"/>
          <w:lang w:val="en-US"/>
        </w:rPr>
        <w:t xml:space="preserve">                                                </w:t>
      </w:r>
      <w:r>
        <w:rPr>
          <w:i/>
          <w:iCs/>
          <w:sz w:val="20"/>
          <w:lang w:val="en-US"/>
        </w:rPr>
        <w:t xml:space="preserve">Treasurer </w:t>
      </w:r>
      <w:r>
        <w:rPr>
          <w:i/>
          <w:iCs/>
          <w:sz w:val="20"/>
          <w:lang w:val="en-US"/>
        </w:rPr>
        <w:tab/>
        <w:t xml:space="preserve">                                    Newsletter Editor</w:t>
      </w:r>
    </w:p>
    <w:p w:rsidR="00CF309A" w:rsidRDefault="00CF309A" w:rsidP="00CF309A">
      <w:pPr>
        <w:framePr w:w="10445" w:h="1330" w:hRule="exact" w:wrap="auto" w:vAnchor="page" w:hAnchor="page" w:x="1102" w:y="13865"/>
        <w:widowControl w:val="0"/>
        <w:tabs>
          <w:tab w:val="center" w:pos="5064"/>
          <w:tab w:val="left" w:pos="7502"/>
        </w:tabs>
        <w:autoSpaceDE w:val="0"/>
        <w:autoSpaceDN w:val="0"/>
        <w:adjustRightInd w:val="0"/>
        <w:spacing w:line="206" w:lineRule="exact"/>
        <w:rPr>
          <w:sz w:val="20"/>
          <w:lang w:val="en-US"/>
        </w:rPr>
      </w:pPr>
      <w:r>
        <w:rPr>
          <w:b/>
          <w:bCs/>
          <w:sz w:val="20"/>
          <w:lang w:val="en-US"/>
        </w:rPr>
        <w:t xml:space="preserve">Jean </w:t>
      </w:r>
      <w:proofErr w:type="gramStart"/>
      <w:r>
        <w:rPr>
          <w:b/>
          <w:bCs/>
          <w:sz w:val="20"/>
          <w:lang w:val="en-US"/>
        </w:rPr>
        <w:t>Baker  Andrew</w:t>
      </w:r>
      <w:proofErr w:type="gramEnd"/>
      <w:r>
        <w:rPr>
          <w:b/>
          <w:bCs/>
          <w:sz w:val="20"/>
          <w:lang w:val="en-US"/>
        </w:rPr>
        <w:t xml:space="preserve"> Williams                                   </w:t>
      </w:r>
      <w:r>
        <w:rPr>
          <w:sz w:val="20"/>
          <w:lang w:val="en-US"/>
        </w:rPr>
        <w:t xml:space="preserve"> </w:t>
      </w:r>
      <w:r>
        <w:rPr>
          <w:b/>
          <w:bCs/>
          <w:sz w:val="20"/>
          <w:lang w:val="en-US"/>
        </w:rPr>
        <w:t>Rhian Jones</w:t>
      </w:r>
      <w:r>
        <w:rPr>
          <w:sz w:val="20"/>
          <w:lang w:val="en-US"/>
        </w:rPr>
        <w:t xml:space="preserve">                   </w:t>
      </w:r>
      <w:r w:rsidR="00202831">
        <w:rPr>
          <w:b/>
          <w:bCs/>
          <w:sz w:val="20"/>
          <w:lang w:val="en-US"/>
        </w:rPr>
        <w:t>Ma</w:t>
      </w:r>
      <w:r>
        <w:rPr>
          <w:b/>
          <w:bCs/>
          <w:sz w:val="20"/>
          <w:lang w:val="en-US"/>
        </w:rPr>
        <w:t xml:space="preserve">  Barbara Moore</w:t>
      </w:r>
    </w:p>
    <w:p w:rsidR="00CF309A" w:rsidRDefault="00CF309A" w:rsidP="00CF309A">
      <w:pPr>
        <w:framePr w:w="10445" w:h="1330" w:hRule="exact" w:wrap="auto" w:vAnchor="page" w:hAnchor="page" w:x="1102" w:y="13865"/>
        <w:widowControl w:val="0"/>
        <w:tabs>
          <w:tab w:val="center" w:pos="5064"/>
          <w:tab w:val="left" w:pos="7502"/>
        </w:tabs>
        <w:autoSpaceDE w:val="0"/>
        <w:autoSpaceDN w:val="0"/>
        <w:adjustRightInd w:val="0"/>
        <w:spacing w:line="206" w:lineRule="exact"/>
        <w:rPr>
          <w:sz w:val="20"/>
          <w:lang w:val="en-US"/>
        </w:rPr>
      </w:pPr>
      <w:r>
        <w:rPr>
          <w:i/>
          <w:iCs/>
          <w:sz w:val="20"/>
          <w:lang w:val="en-US"/>
        </w:rPr>
        <w:t>Conference Co-</w:t>
      </w:r>
      <w:proofErr w:type="spellStart"/>
      <w:r>
        <w:rPr>
          <w:i/>
          <w:iCs/>
          <w:sz w:val="20"/>
          <w:lang w:val="en-US"/>
        </w:rPr>
        <w:t>ordinators</w:t>
      </w:r>
      <w:proofErr w:type="spellEnd"/>
      <w:r>
        <w:rPr>
          <w:i/>
          <w:iCs/>
          <w:sz w:val="20"/>
          <w:lang w:val="en-US"/>
        </w:rPr>
        <w:t xml:space="preserve">                             Membership Secretary</w:t>
      </w:r>
      <w:r>
        <w:rPr>
          <w:i/>
          <w:iCs/>
          <w:sz w:val="20"/>
          <w:lang w:val="en-US"/>
        </w:rPr>
        <w:tab/>
        <w:t xml:space="preserve">   Committee Member</w:t>
      </w:r>
    </w:p>
    <w:p w:rsidR="00CF309A" w:rsidRDefault="00CF309A" w:rsidP="00CF309A"/>
    <w:p w:rsidR="00CF309A" w:rsidRDefault="00187844">
      <w:r w:rsidRPr="00187844">
        <w:rPr>
          <w:noProof/>
          <w:sz w:val="20"/>
          <w:lang w:eastAsia="en-GB"/>
        </w:rPr>
        <w:pict>
          <v:shape id="_x0000_s1038" type="#_x0000_t202" style="position:absolute;margin-left:-34pt;margin-top:15.55pt;width:522pt;height:243.75pt;z-index:251660800" filled="f" stroked="f">
            <v:textbox>
              <w:txbxContent>
                <w:p w:rsidR="00580436" w:rsidRDefault="00CA1198" w:rsidP="00580436">
                  <w:pPr>
                    <w:ind w:left="720" w:hanging="720"/>
                    <w:jc w:val="center"/>
                    <w:rPr>
                      <w:rFonts w:ascii="Calibri" w:hAnsi="Calibri"/>
                      <w:i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Cs w:val="22"/>
                    </w:rPr>
                    <w:t>Overview</w:t>
                  </w:r>
                  <w:r w:rsidR="003A3F1A">
                    <w:rPr>
                      <w:rFonts w:ascii="Calibri" w:hAnsi="Calibri"/>
                      <w:i/>
                      <w:szCs w:val="22"/>
                    </w:rPr>
                    <w:t xml:space="preserve"> </w:t>
                  </w:r>
                  <w:r w:rsidR="00D46373">
                    <w:rPr>
                      <w:rFonts w:ascii="Calibri" w:hAnsi="Calibri"/>
                      <w:i/>
                      <w:szCs w:val="22"/>
                    </w:rPr>
                    <w:t xml:space="preserve"> </w:t>
                  </w:r>
                  <w:r w:rsidR="009B69E9">
                    <w:rPr>
                      <w:rFonts w:ascii="Calibri" w:hAnsi="Calibri"/>
                      <w:i/>
                      <w:szCs w:val="22"/>
                    </w:rPr>
                    <w:t xml:space="preserve">- </w:t>
                  </w:r>
                  <w:r w:rsidR="00762F9B">
                    <w:rPr>
                      <w:rFonts w:ascii="Calibri" w:hAnsi="Calibri"/>
                      <w:i/>
                      <w:szCs w:val="22"/>
                    </w:rPr>
                    <w:t>(TBC)</w:t>
                  </w:r>
                </w:p>
                <w:p w:rsidR="00443F1F" w:rsidRDefault="00443F1F" w:rsidP="003A3F1A">
                  <w:pPr>
                    <w:jc w:val="center"/>
                    <w:outlineLvl w:val="0"/>
                    <w:rPr>
                      <w:rFonts w:ascii="Calibri" w:hAnsi="Calibri"/>
                      <w:i/>
                      <w:szCs w:val="22"/>
                    </w:rPr>
                  </w:pPr>
                </w:p>
                <w:p w:rsidR="003A3F1A" w:rsidRDefault="003A3F1A" w:rsidP="003A3F1A">
                  <w:pPr>
                    <w:jc w:val="center"/>
                    <w:outlineLvl w:val="0"/>
                    <w:rPr>
                      <w:rFonts w:ascii="Calibri" w:hAnsi="Calibri"/>
                      <w:i/>
                      <w:szCs w:val="22"/>
                    </w:rPr>
                  </w:pPr>
                  <w:r w:rsidRPr="00240B88">
                    <w:rPr>
                      <w:rFonts w:ascii="Calibri" w:hAnsi="Calibri"/>
                      <w:i/>
                      <w:szCs w:val="22"/>
                    </w:rPr>
                    <w:tab/>
                  </w:r>
                  <w:r w:rsidR="00443F1F">
                    <w:rPr>
                      <w:rFonts w:ascii="Calibri" w:hAnsi="Calibri"/>
                      <w:i/>
                      <w:szCs w:val="22"/>
                    </w:rPr>
                    <w:t xml:space="preserve">Lung Cancer diagnostic pathway - </w:t>
                  </w:r>
                  <w:r w:rsidR="00443F1F" w:rsidRPr="00240B88">
                    <w:rPr>
                      <w:rFonts w:ascii="Calibri" w:hAnsi="Calibri"/>
                      <w:i/>
                      <w:szCs w:val="22"/>
                    </w:rPr>
                    <w:t xml:space="preserve">Dr </w:t>
                  </w:r>
                  <w:r w:rsidR="00443F1F">
                    <w:rPr>
                      <w:rFonts w:ascii="Calibri" w:hAnsi="Calibri"/>
                      <w:i/>
                      <w:szCs w:val="22"/>
                    </w:rPr>
                    <w:t>Gareth Collier,</w:t>
                  </w:r>
                  <w:r w:rsidR="00443F1F" w:rsidRPr="00240B88">
                    <w:rPr>
                      <w:rFonts w:ascii="Calibri" w:hAnsi="Calibri"/>
                      <w:i/>
                      <w:szCs w:val="22"/>
                    </w:rPr>
                    <w:t xml:space="preserve"> Consultant Respiratory Physician</w:t>
                  </w:r>
                </w:p>
                <w:p w:rsidR="00443F1F" w:rsidRDefault="00443F1F" w:rsidP="003A3F1A">
                  <w:pPr>
                    <w:jc w:val="center"/>
                    <w:outlineLvl w:val="0"/>
                    <w:rPr>
                      <w:rFonts w:asciiTheme="minorHAnsi" w:hAnsiTheme="minorHAnsi"/>
                      <w:szCs w:val="22"/>
                    </w:rPr>
                  </w:pPr>
                </w:p>
                <w:p w:rsidR="00443F1F" w:rsidRDefault="00172141" w:rsidP="003A3F1A">
                  <w:pPr>
                    <w:jc w:val="center"/>
                    <w:outlineLvl w:val="0"/>
                    <w:rPr>
                      <w:rFonts w:asciiTheme="minorHAnsi" w:hAnsiTheme="minorHAnsi"/>
                      <w:szCs w:val="22"/>
                    </w:rPr>
                  </w:pPr>
                  <w:r w:rsidRPr="00172141">
                    <w:rPr>
                      <w:rFonts w:asciiTheme="minorHAnsi" w:hAnsiTheme="minorHAnsi"/>
                      <w:szCs w:val="22"/>
                    </w:rPr>
                    <w:t>Oncological management of lung cancer – emerging treatments and improving outcomes</w:t>
                  </w:r>
                  <w:r w:rsidR="00443F1F">
                    <w:rPr>
                      <w:rFonts w:asciiTheme="minorHAnsi" w:hAnsiTheme="minorHAnsi"/>
                      <w:szCs w:val="22"/>
                    </w:rPr>
                    <w:t xml:space="preserve"> </w:t>
                  </w:r>
                </w:p>
                <w:p w:rsidR="003A3F1A" w:rsidRPr="00240B88" w:rsidRDefault="003A3F1A" w:rsidP="003A3F1A">
                  <w:pPr>
                    <w:jc w:val="center"/>
                    <w:outlineLvl w:val="0"/>
                    <w:rPr>
                      <w:rFonts w:ascii="Calibri" w:hAnsi="Calibri"/>
                      <w:i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Cs w:val="22"/>
                    </w:rPr>
                    <w:t>– Dr Ceri Powell Oncology Consultant</w:t>
                  </w:r>
                </w:p>
                <w:p w:rsidR="003A3F1A" w:rsidRDefault="003A3F1A" w:rsidP="00580436">
                  <w:pPr>
                    <w:jc w:val="center"/>
                    <w:outlineLvl w:val="0"/>
                    <w:rPr>
                      <w:rFonts w:ascii="Calibri" w:hAnsi="Calibri"/>
                      <w:i/>
                      <w:szCs w:val="22"/>
                    </w:rPr>
                  </w:pPr>
                </w:p>
                <w:p w:rsidR="008127DE" w:rsidRPr="00240B88" w:rsidRDefault="008127DE" w:rsidP="008127DE">
                  <w:pPr>
                    <w:jc w:val="center"/>
                    <w:rPr>
                      <w:rFonts w:ascii="Calibri" w:hAnsi="Calibri"/>
                      <w:i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Cs w:val="22"/>
                    </w:rPr>
                    <w:t>Hints &amp; Tips on difficult conversations - Dr Nikki Pease, Palliative Care Consultant</w:t>
                  </w:r>
                </w:p>
                <w:p w:rsidR="008127DE" w:rsidRDefault="008127DE" w:rsidP="009A6DF6">
                  <w:pPr>
                    <w:jc w:val="center"/>
                    <w:rPr>
                      <w:rFonts w:ascii="Calibri" w:hAnsi="Calibri"/>
                      <w:i/>
                      <w:szCs w:val="22"/>
                    </w:rPr>
                  </w:pPr>
                </w:p>
                <w:p w:rsidR="009A6DF6" w:rsidRDefault="003A3F1A" w:rsidP="009A6DF6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Cs w:val="22"/>
                    </w:rPr>
                    <w:t xml:space="preserve">Research in Lung Cancer </w:t>
                  </w:r>
                  <w:r w:rsidR="00580436">
                    <w:rPr>
                      <w:rFonts w:ascii="Calibri" w:hAnsi="Calibri"/>
                      <w:i/>
                      <w:szCs w:val="22"/>
                    </w:rPr>
                    <w:t xml:space="preserve">– </w:t>
                  </w:r>
                  <w:r>
                    <w:rPr>
                      <w:rFonts w:ascii="Calibri" w:hAnsi="Calibri"/>
                      <w:i/>
                      <w:szCs w:val="22"/>
                    </w:rPr>
                    <w:t>Rachel Gemine</w:t>
                  </w:r>
                  <w:r w:rsidR="009A6DF6">
                    <w:rPr>
                      <w:rFonts w:ascii="Calibri" w:hAnsi="Calibri"/>
                      <w:i/>
                      <w:szCs w:val="22"/>
                    </w:rPr>
                    <w:t xml:space="preserve"> </w:t>
                  </w:r>
                  <w:r w:rsidR="009A6DF6" w:rsidRPr="009A6DF6">
                    <w:rPr>
                      <w:rFonts w:asciiTheme="minorHAnsi" w:hAnsiTheme="minorHAnsi"/>
                      <w:szCs w:val="22"/>
                    </w:rPr>
                    <w:t>Grant and Innovation Manager</w:t>
                  </w:r>
                  <w:r w:rsidR="009A6DF6">
                    <w:rPr>
                      <w:rFonts w:asciiTheme="minorHAnsi" w:hAnsiTheme="minorHAnsi"/>
                      <w:szCs w:val="22"/>
                    </w:rPr>
                    <w:t>,</w:t>
                  </w:r>
                </w:p>
                <w:p w:rsidR="009A6DF6" w:rsidRPr="009A6DF6" w:rsidRDefault="009A6DF6" w:rsidP="009A6DF6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9A6DF6">
                    <w:rPr>
                      <w:rFonts w:asciiTheme="minorHAnsi" w:hAnsiTheme="minorHAnsi"/>
                      <w:szCs w:val="22"/>
                    </w:rPr>
                    <w:t>Clinical Research Centre Prince Philip Hospital</w:t>
                  </w:r>
                </w:p>
                <w:p w:rsidR="00580436" w:rsidRPr="00240B88" w:rsidRDefault="00580436" w:rsidP="00580436">
                  <w:pPr>
                    <w:jc w:val="center"/>
                    <w:outlineLvl w:val="0"/>
                    <w:rPr>
                      <w:rFonts w:ascii="Calibri" w:hAnsi="Calibri"/>
                      <w:i/>
                      <w:szCs w:val="22"/>
                    </w:rPr>
                  </w:pPr>
                </w:p>
                <w:p w:rsidR="00580436" w:rsidRPr="00240B88" w:rsidRDefault="00580436" w:rsidP="00580436">
                  <w:pPr>
                    <w:jc w:val="center"/>
                    <w:rPr>
                      <w:rFonts w:ascii="Calibri" w:hAnsi="Calibri"/>
                      <w:i/>
                      <w:szCs w:val="22"/>
                    </w:rPr>
                  </w:pPr>
                  <w:r w:rsidRPr="00240B88">
                    <w:rPr>
                      <w:rFonts w:ascii="Calibri" w:hAnsi="Calibri"/>
                      <w:i/>
                      <w:szCs w:val="22"/>
                    </w:rPr>
                    <w:tab/>
                  </w:r>
                  <w:r w:rsidR="003A3F1A">
                    <w:rPr>
                      <w:rFonts w:asciiTheme="minorHAnsi" w:hAnsiTheme="minorHAnsi"/>
                      <w:i/>
                    </w:rPr>
                    <w:t>Mesothelioma u</w:t>
                  </w:r>
                  <w:r w:rsidR="00D271E7">
                    <w:rPr>
                      <w:rFonts w:asciiTheme="minorHAnsi" w:hAnsiTheme="minorHAnsi"/>
                      <w:i/>
                    </w:rPr>
                    <w:t xml:space="preserve">pdate, Sarah Morgan Mesothelioma </w:t>
                  </w:r>
                  <w:r w:rsidR="00006B71">
                    <w:rPr>
                      <w:rFonts w:asciiTheme="minorHAnsi" w:hAnsiTheme="minorHAnsi"/>
                      <w:i/>
                    </w:rPr>
                    <w:t>(</w:t>
                  </w:r>
                  <w:r w:rsidR="00006B71" w:rsidRPr="00104F57">
                    <w:rPr>
                      <w:rFonts w:asciiTheme="minorHAnsi" w:hAnsiTheme="minorHAnsi"/>
                      <w:b/>
                      <w:i/>
                    </w:rPr>
                    <w:t>UK</w:t>
                  </w:r>
                  <w:r w:rsidR="00104F57">
                    <w:rPr>
                      <w:rFonts w:asciiTheme="minorHAnsi" w:hAnsiTheme="minorHAnsi"/>
                      <w:i/>
                    </w:rPr>
                    <w:t>) CNS</w:t>
                  </w:r>
                  <w:r w:rsidR="00D271E7">
                    <w:rPr>
                      <w:rFonts w:asciiTheme="minorHAnsi" w:hAnsiTheme="minorHAnsi"/>
                      <w:i/>
                    </w:rPr>
                    <w:t>, Wales</w:t>
                  </w:r>
                  <w:r w:rsidR="003A3F1A">
                    <w:rPr>
                      <w:rFonts w:asciiTheme="minorHAnsi" w:hAnsiTheme="minorHAnsi"/>
                      <w:i/>
                    </w:rPr>
                    <w:t xml:space="preserve"> </w:t>
                  </w:r>
                </w:p>
                <w:p w:rsidR="003A3F1A" w:rsidRDefault="003A3F1A" w:rsidP="003A3F1A">
                  <w:pPr>
                    <w:shd w:val="clear" w:color="auto" w:fill="FFFFFF"/>
                    <w:jc w:val="center"/>
                    <w:rPr>
                      <w:rFonts w:ascii="Calibri" w:hAnsi="Calibri"/>
                      <w:i/>
                      <w:szCs w:val="22"/>
                    </w:rPr>
                  </w:pPr>
                </w:p>
                <w:p w:rsidR="003A3F1A" w:rsidRDefault="003A3F1A" w:rsidP="003A3F1A">
                  <w:pPr>
                    <w:shd w:val="clear" w:color="auto" w:fill="FFFFFF"/>
                    <w:jc w:val="center"/>
                    <w:rPr>
                      <w:rFonts w:ascii="Calibri" w:hAnsi="Calibri"/>
                      <w:i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Cs w:val="22"/>
                    </w:rPr>
                    <w:t>Patient Story – Carol Davies</w:t>
                  </w:r>
                  <w:r w:rsidR="00444B7B">
                    <w:rPr>
                      <w:rFonts w:ascii="Calibri" w:hAnsi="Calibri"/>
                      <w:i/>
                      <w:szCs w:val="22"/>
                    </w:rPr>
                    <w:t xml:space="preserve"> / Emma Williams</w:t>
                  </w:r>
                  <w:r>
                    <w:rPr>
                      <w:rFonts w:ascii="Calibri" w:hAnsi="Calibri"/>
                      <w:i/>
                      <w:szCs w:val="22"/>
                    </w:rPr>
                    <w:t>, LCNS Nevill Hall Hospital</w:t>
                  </w:r>
                </w:p>
                <w:p w:rsidR="00172141" w:rsidRDefault="00172141" w:rsidP="003A3F1A">
                  <w:pPr>
                    <w:shd w:val="clear" w:color="auto" w:fill="FFFFFF"/>
                    <w:jc w:val="center"/>
                    <w:rPr>
                      <w:rFonts w:asciiTheme="minorHAnsi" w:hAnsiTheme="minorHAnsi"/>
                      <w:i/>
                      <w:color w:val="000000"/>
                      <w:szCs w:val="22"/>
                      <w:lang w:val="en-US"/>
                    </w:rPr>
                  </w:pPr>
                </w:p>
                <w:p w:rsidR="00851A3B" w:rsidRDefault="00851A3B" w:rsidP="00851A3B">
                  <w:pPr>
                    <w:pStyle w:val="NormalWeb"/>
                  </w:pPr>
                </w:p>
                <w:p w:rsidR="00580436" w:rsidRDefault="00580436" w:rsidP="00580436">
                  <w:pPr>
                    <w:jc w:val="center"/>
                    <w:rPr>
                      <w:rFonts w:ascii="Calibri" w:hAnsi="Calibri"/>
                      <w:i/>
                      <w:szCs w:val="22"/>
                    </w:rPr>
                  </w:pPr>
                </w:p>
                <w:p w:rsidR="00580436" w:rsidRDefault="00580436" w:rsidP="00580436">
                  <w:pPr>
                    <w:jc w:val="center"/>
                    <w:rPr>
                      <w:rFonts w:ascii="Calibri" w:hAnsi="Calibri"/>
                      <w:i/>
                      <w:szCs w:val="22"/>
                    </w:rPr>
                  </w:pPr>
                </w:p>
                <w:p w:rsidR="00413AF8" w:rsidRPr="00413AF8" w:rsidRDefault="00413AF8" w:rsidP="00580436">
                  <w:pPr>
                    <w:ind w:left="360"/>
                    <w:jc w:val="center"/>
                    <w:rPr>
                      <w:rFonts w:ascii="Calibri" w:hAnsi="Calibri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87844">
        <w:rPr>
          <w:noProof/>
          <w:sz w:val="20"/>
          <w:lang w:val="en-US"/>
        </w:rPr>
        <w:pict>
          <v:shape id="_x0000_s1032" type="#_x0000_t202" style="position:absolute;margin-left:-63pt;margin-top:234.3pt;width:8in;height:397pt;z-index:251658752" stroked="f">
            <v:textbox style="mso-next-textbox:#_x0000_s1032">
              <w:txbxContent>
                <w:p w:rsidR="001922F9" w:rsidRDefault="001922F9" w:rsidP="00CF309A">
                  <w:pPr>
                    <w:pStyle w:val="BodyText"/>
                    <w:jc w:val="center"/>
                    <w:rPr>
                      <w:rFonts w:ascii="Gautami" w:hAnsi="Gautami" w:cs="Gautami"/>
                      <w:sz w:val="32"/>
                    </w:rPr>
                  </w:pPr>
                  <w:r w:rsidRPr="00EC49EF">
                    <w:rPr>
                      <w:rFonts w:ascii="Gautami" w:hAnsi="Gautami" w:cs="Gautami"/>
                      <w:sz w:val="32"/>
                    </w:rPr>
                    <w:t>Applying for CME</w:t>
                  </w:r>
                </w:p>
                <w:p w:rsidR="001922F9" w:rsidRDefault="001922F9" w:rsidP="00CF309A">
                  <w:pPr>
                    <w:pStyle w:val="BodyText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……………………………………………………………………………………………………………</w:t>
                  </w:r>
                </w:p>
                <w:p w:rsidR="001922F9" w:rsidRPr="00EC49EF" w:rsidRDefault="001922F9" w:rsidP="00CF309A">
                  <w:pPr>
                    <w:pStyle w:val="BodyText"/>
                    <w:jc w:val="center"/>
                    <w:rPr>
                      <w:rFonts w:ascii="Gautami" w:hAnsi="Gautami" w:cs="Gautami"/>
                      <w:sz w:val="24"/>
                    </w:rPr>
                  </w:pPr>
                  <w:r w:rsidRPr="00EC49EF">
                    <w:rPr>
                      <w:rFonts w:ascii="Gautami" w:hAnsi="Gautami" w:cs="Gautami"/>
                      <w:sz w:val="24"/>
                    </w:rPr>
                    <w:t>Ple</w:t>
                  </w:r>
                  <w:r>
                    <w:rPr>
                      <w:rFonts w:ascii="Gautami" w:hAnsi="Gautami" w:cs="Gautami"/>
                      <w:sz w:val="24"/>
                    </w:rPr>
                    <w:t>ase reserve ____ place</w:t>
                  </w:r>
                  <w:r w:rsidR="0010324F">
                    <w:rPr>
                      <w:rFonts w:ascii="Gautami" w:hAnsi="Gautami" w:cs="Gautami"/>
                      <w:sz w:val="24"/>
                    </w:rPr>
                    <w:t>(</w:t>
                  </w:r>
                  <w:r>
                    <w:rPr>
                      <w:rFonts w:ascii="Gautami" w:hAnsi="Gautami" w:cs="Gautami"/>
                      <w:sz w:val="24"/>
                    </w:rPr>
                    <w:t>s</w:t>
                  </w:r>
                  <w:r w:rsidR="0010324F">
                    <w:rPr>
                      <w:rFonts w:ascii="Gautami" w:hAnsi="Gautami" w:cs="Gautami"/>
                      <w:sz w:val="24"/>
                    </w:rPr>
                    <w:t>)</w:t>
                  </w:r>
                  <w:r>
                    <w:rPr>
                      <w:rFonts w:ascii="Gautami" w:hAnsi="Gautami" w:cs="Gautami"/>
                      <w:sz w:val="24"/>
                    </w:rPr>
                    <w:t xml:space="preserve"> at the </w:t>
                  </w:r>
                  <w:r w:rsidRPr="00EC49EF">
                    <w:rPr>
                      <w:rFonts w:ascii="Gautami" w:hAnsi="Gautami" w:cs="Gautami"/>
                      <w:sz w:val="24"/>
                    </w:rPr>
                    <w:t xml:space="preserve">All Wales Lung Cancer Conference  </w:t>
                  </w:r>
                </w:p>
                <w:p w:rsidR="001922F9" w:rsidRPr="00EC49EF" w:rsidRDefault="001922F9" w:rsidP="00CF309A">
                  <w:pPr>
                    <w:pStyle w:val="BodyText"/>
                    <w:jc w:val="center"/>
                    <w:rPr>
                      <w:rFonts w:ascii="Gautami" w:hAnsi="Gautami" w:cs="Gautami"/>
                      <w:sz w:val="24"/>
                    </w:rPr>
                  </w:pPr>
                  <w:r>
                    <w:rPr>
                      <w:rFonts w:ascii="Gautami" w:hAnsi="Gautami" w:cs="Gautami"/>
                      <w:sz w:val="24"/>
                    </w:rPr>
                    <w:t xml:space="preserve">Friday </w:t>
                  </w:r>
                  <w:r w:rsidR="00102160">
                    <w:rPr>
                      <w:rFonts w:ascii="Gautami" w:hAnsi="Gautami" w:cs="Gautami"/>
                      <w:sz w:val="24"/>
                    </w:rPr>
                    <w:t>29</w:t>
                  </w:r>
                  <w:r w:rsidRPr="001922F9">
                    <w:rPr>
                      <w:rFonts w:ascii="Gautami" w:hAnsi="Gautami" w:cs="Gautami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Gautami" w:hAnsi="Gautami" w:cs="Gautami"/>
                      <w:sz w:val="24"/>
                    </w:rPr>
                    <w:t xml:space="preserve"> </w:t>
                  </w:r>
                  <w:r w:rsidR="00DB33B6">
                    <w:rPr>
                      <w:rFonts w:ascii="Gautami" w:hAnsi="Gautami" w:cs="Gautami"/>
                      <w:sz w:val="24"/>
                    </w:rPr>
                    <w:t>September</w:t>
                  </w:r>
                  <w:r>
                    <w:rPr>
                      <w:rFonts w:ascii="Gautami" w:hAnsi="Gautami" w:cs="Gautami"/>
                      <w:sz w:val="24"/>
                    </w:rPr>
                    <w:t xml:space="preserve"> 201</w:t>
                  </w:r>
                  <w:r w:rsidR="00102160">
                    <w:rPr>
                      <w:rFonts w:ascii="Gautami" w:hAnsi="Gautami" w:cs="Gautami"/>
                      <w:sz w:val="24"/>
                    </w:rPr>
                    <w:t>7</w:t>
                  </w:r>
                  <w:r w:rsidRPr="00EC49EF">
                    <w:rPr>
                      <w:rFonts w:ascii="Gautami" w:hAnsi="Gautami" w:cs="Gautami"/>
                      <w:sz w:val="24"/>
                    </w:rPr>
                    <w:t xml:space="preserve"> at The </w:t>
                  </w:r>
                  <w:r>
                    <w:rPr>
                      <w:rFonts w:ascii="Gautami" w:hAnsi="Gautami" w:cs="Gautami"/>
                      <w:sz w:val="24"/>
                    </w:rPr>
                    <w:t>Village Hotel,</w:t>
                  </w:r>
                  <w:r w:rsidRPr="00EC49EF">
                    <w:rPr>
                      <w:rFonts w:ascii="Gautami" w:hAnsi="Gautami" w:cs="Gautami"/>
                      <w:sz w:val="24"/>
                    </w:rPr>
                    <w:t xml:space="preserve"> Swansea</w:t>
                  </w:r>
                  <w:r>
                    <w:rPr>
                      <w:rFonts w:ascii="Gautami" w:hAnsi="Gautami" w:cs="Gautami"/>
                      <w:sz w:val="24"/>
                    </w:rPr>
                    <w:t xml:space="preserve"> </w:t>
                  </w:r>
                </w:p>
                <w:p w:rsidR="001922F9" w:rsidRPr="00EC49EF" w:rsidRDefault="001922F9" w:rsidP="00CF309A">
                  <w:pPr>
                    <w:pStyle w:val="BodyText"/>
                    <w:jc w:val="center"/>
                    <w:rPr>
                      <w:rFonts w:ascii="Gautami" w:hAnsi="Gautami" w:cs="Gautami"/>
                      <w:sz w:val="24"/>
                    </w:rPr>
                  </w:pPr>
                  <w:r w:rsidRPr="00EC49EF">
                    <w:rPr>
                      <w:rFonts w:ascii="Gautami" w:hAnsi="Gautami" w:cs="Gautami"/>
                      <w:sz w:val="24"/>
                    </w:rPr>
                    <w:t xml:space="preserve">Please state any special requirements (including Vegetarian etc).  </w:t>
                  </w:r>
                  <w:r>
                    <w:rPr>
                      <w:rFonts w:ascii="Gautami" w:hAnsi="Gautami" w:cs="Gautami"/>
                      <w:sz w:val="24"/>
                    </w:rPr>
                    <w:t>_____________________</w:t>
                  </w:r>
                </w:p>
                <w:p w:rsidR="001922F9" w:rsidRDefault="001922F9" w:rsidP="00F37AFC">
                  <w:pPr>
                    <w:pStyle w:val="BodyText"/>
                    <w:jc w:val="center"/>
                    <w:rPr>
                      <w:rFonts w:ascii="Gautami" w:hAnsi="Gautami" w:cs="Gautami"/>
                      <w:b/>
                      <w:sz w:val="24"/>
                    </w:rPr>
                  </w:pPr>
                  <w:r>
                    <w:rPr>
                      <w:rFonts w:ascii="Gautami" w:hAnsi="Gautami" w:cs="Gautami"/>
                      <w:b/>
                      <w:sz w:val="24"/>
                    </w:rPr>
                    <w:t xml:space="preserve">Please note </w:t>
                  </w:r>
                  <w:r w:rsidR="0010324F">
                    <w:rPr>
                      <w:rFonts w:ascii="Gautami" w:hAnsi="Gautami" w:cs="Gautami"/>
                      <w:b/>
                      <w:sz w:val="24"/>
                    </w:rPr>
                    <w:t xml:space="preserve">the </w:t>
                  </w:r>
                  <w:r>
                    <w:rPr>
                      <w:rFonts w:ascii="Gautami" w:hAnsi="Gautami" w:cs="Gautami"/>
                      <w:b/>
                      <w:sz w:val="24"/>
                    </w:rPr>
                    <w:t xml:space="preserve">conference is free however there will be a non-attendance charge of £50 should you fail to </w:t>
                  </w:r>
                  <w:r w:rsidR="00CB2789">
                    <w:rPr>
                      <w:rFonts w:ascii="Gautami" w:hAnsi="Gautami" w:cs="Gautami"/>
                      <w:b/>
                      <w:sz w:val="24"/>
                    </w:rPr>
                    <w:t>n</w:t>
                  </w:r>
                  <w:r>
                    <w:rPr>
                      <w:rFonts w:ascii="Gautami" w:hAnsi="Gautami" w:cs="Gautami"/>
                      <w:b/>
                      <w:sz w:val="24"/>
                    </w:rPr>
                    <w:t>otify us within 24 hours prior to the conference.</w:t>
                  </w:r>
                </w:p>
                <w:p w:rsidR="001922F9" w:rsidRDefault="00CB2789" w:rsidP="00CF309A">
                  <w:pPr>
                    <w:pStyle w:val="BodyText"/>
                    <w:rPr>
                      <w:rFonts w:ascii="Gautami" w:hAnsi="Gautami" w:cs="Gautami"/>
                      <w:sz w:val="22"/>
                    </w:rPr>
                  </w:pPr>
                  <w:r w:rsidRPr="00CB2789">
                    <w:rPr>
                      <w:rFonts w:ascii="Gautami" w:hAnsi="Gautami" w:cs="Gautami"/>
                      <w:b/>
                      <w:sz w:val="22"/>
                    </w:rPr>
                    <w:t>Name</w:t>
                  </w:r>
                  <w:r>
                    <w:rPr>
                      <w:rFonts w:ascii="Gautami" w:hAnsi="Gautami" w:cs="Gautami"/>
                      <w:sz w:val="22"/>
                    </w:rPr>
                    <w:t xml:space="preserve"> …</w:t>
                  </w:r>
                  <w:r w:rsidR="001922F9" w:rsidRPr="009807C8">
                    <w:rPr>
                      <w:rFonts w:ascii="Gautami" w:hAnsi="Gautami" w:cs="Gautami"/>
                      <w:sz w:val="22"/>
                    </w:rPr>
                    <w:t>………………………………………………………………………………………………………</w:t>
                  </w:r>
                  <w:r w:rsidR="00DB33B6">
                    <w:rPr>
                      <w:rFonts w:ascii="Gautami" w:hAnsi="Gautami" w:cs="Gautami"/>
                      <w:sz w:val="22"/>
                    </w:rPr>
                    <w:t>......</w:t>
                  </w:r>
                  <w:r w:rsidR="001922F9" w:rsidRPr="009807C8">
                    <w:rPr>
                      <w:rFonts w:ascii="Gautami" w:hAnsi="Gautami" w:cs="Gautami"/>
                      <w:sz w:val="22"/>
                    </w:rPr>
                    <w:t>.……………..</w:t>
                  </w:r>
                </w:p>
                <w:p w:rsidR="001922F9" w:rsidRPr="009807C8" w:rsidRDefault="001922F9" w:rsidP="00CF309A">
                  <w:pPr>
                    <w:pStyle w:val="BodyText"/>
                    <w:rPr>
                      <w:rFonts w:ascii="Gautami" w:hAnsi="Gautami" w:cs="Gautami"/>
                      <w:sz w:val="22"/>
                    </w:rPr>
                  </w:pPr>
                  <w:r w:rsidRPr="00CB2789">
                    <w:rPr>
                      <w:rFonts w:ascii="Gautami" w:hAnsi="Gautami" w:cs="Gautami"/>
                      <w:b/>
                      <w:sz w:val="22"/>
                    </w:rPr>
                    <w:t>Status/Speciality</w:t>
                  </w:r>
                  <w:r w:rsidRPr="009807C8">
                    <w:rPr>
                      <w:rFonts w:ascii="Gautami" w:hAnsi="Gautami" w:cs="Gautami"/>
                      <w:sz w:val="22"/>
                    </w:rPr>
                    <w:t>…………………………………………………………………………………………</w:t>
                  </w:r>
                  <w:r w:rsidR="00DB33B6">
                    <w:rPr>
                      <w:rFonts w:ascii="Gautami" w:hAnsi="Gautami" w:cs="Gautami"/>
                      <w:sz w:val="22"/>
                    </w:rPr>
                    <w:t>..</w:t>
                  </w:r>
                  <w:r w:rsidRPr="009807C8">
                    <w:rPr>
                      <w:rFonts w:ascii="Gautami" w:hAnsi="Gautami" w:cs="Gautami"/>
                      <w:sz w:val="22"/>
                    </w:rPr>
                    <w:t>…………………….</w:t>
                  </w:r>
                </w:p>
                <w:p w:rsidR="001922F9" w:rsidRDefault="001922F9" w:rsidP="00CF309A">
                  <w:pPr>
                    <w:pStyle w:val="BodyText"/>
                    <w:rPr>
                      <w:rFonts w:ascii="Gautami" w:hAnsi="Gautami" w:cs="Gautami"/>
                      <w:sz w:val="22"/>
                    </w:rPr>
                  </w:pPr>
                  <w:r w:rsidRPr="00CB2789">
                    <w:rPr>
                      <w:rFonts w:ascii="Gautami" w:hAnsi="Gautami" w:cs="Gautami"/>
                      <w:b/>
                      <w:sz w:val="22"/>
                    </w:rPr>
                    <w:t>Address</w:t>
                  </w:r>
                  <w:r w:rsidRPr="009807C8">
                    <w:rPr>
                      <w:rFonts w:ascii="Gautami" w:hAnsi="Gautami" w:cs="Gautami"/>
                      <w:sz w:val="22"/>
                    </w:rPr>
                    <w:t>………………………………………………………………………………………………</w:t>
                  </w:r>
                  <w:r w:rsidR="00DB33B6">
                    <w:rPr>
                      <w:rFonts w:ascii="Gautami" w:hAnsi="Gautami" w:cs="Gautami"/>
                      <w:sz w:val="22"/>
                    </w:rPr>
                    <w:t>........</w:t>
                  </w:r>
                  <w:r w:rsidRPr="009807C8">
                    <w:rPr>
                      <w:rFonts w:ascii="Gautami" w:hAnsi="Gautami" w:cs="Gautami"/>
                      <w:sz w:val="22"/>
                    </w:rPr>
                    <w:t>……………………..</w:t>
                  </w:r>
                </w:p>
                <w:p w:rsidR="001922F9" w:rsidRDefault="001922F9" w:rsidP="00CF309A">
                  <w:pPr>
                    <w:pStyle w:val="BodyText"/>
                    <w:rPr>
                      <w:rFonts w:ascii="Gautami" w:hAnsi="Gautami" w:cs="Gautami"/>
                      <w:sz w:val="22"/>
                    </w:rPr>
                  </w:pPr>
                  <w:r w:rsidRPr="00CB2789">
                    <w:rPr>
                      <w:rFonts w:ascii="Gautami" w:hAnsi="Gautami" w:cs="Gautami"/>
                      <w:b/>
                      <w:sz w:val="22"/>
                    </w:rPr>
                    <w:t>Contact telephone number</w:t>
                  </w:r>
                  <w:r w:rsidRPr="009807C8">
                    <w:rPr>
                      <w:rFonts w:ascii="Gautami" w:hAnsi="Gautami" w:cs="Gautami"/>
                      <w:sz w:val="22"/>
                    </w:rPr>
                    <w:t xml:space="preserve"> ……………………………………………</w:t>
                  </w:r>
                  <w:r w:rsidR="00DB33B6">
                    <w:rPr>
                      <w:rFonts w:ascii="Gautami" w:hAnsi="Gautami" w:cs="Gautami"/>
                      <w:sz w:val="22"/>
                    </w:rPr>
                    <w:t xml:space="preserve"> C</w:t>
                  </w:r>
                  <w:r w:rsidRPr="00CB2789">
                    <w:rPr>
                      <w:rFonts w:ascii="Gautami" w:hAnsi="Gautami" w:cs="Gautami"/>
                      <w:b/>
                      <w:sz w:val="22"/>
                    </w:rPr>
                    <w:t>ontact email</w:t>
                  </w:r>
                  <w:r w:rsidR="00DB33B6">
                    <w:rPr>
                      <w:rFonts w:ascii="Gautami" w:hAnsi="Gautami" w:cs="Gautami"/>
                      <w:b/>
                      <w:sz w:val="22"/>
                    </w:rPr>
                    <w:t>..........</w:t>
                  </w:r>
                  <w:r>
                    <w:rPr>
                      <w:rFonts w:ascii="Gautami" w:hAnsi="Gautami" w:cs="Gautami"/>
                      <w:sz w:val="22"/>
                    </w:rPr>
                    <w:t>…………………………….</w:t>
                  </w:r>
                </w:p>
                <w:p w:rsidR="00DB33B6" w:rsidRDefault="001922F9" w:rsidP="00DB33B6">
                  <w:pPr>
                    <w:jc w:val="center"/>
                    <w:rPr>
                      <w:rFonts w:ascii="Gautami" w:hAnsi="Gautami" w:cs="Gautami"/>
                      <w:b/>
                      <w:bCs/>
                      <w:sz w:val="28"/>
                      <w:szCs w:val="28"/>
                    </w:rPr>
                  </w:pPr>
                  <w:r w:rsidRPr="00DB33B6">
                    <w:rPr>
                      <w:rFonts w:ascii="Gautami" w:hAnsi="Gautami" w:cs="Gautami"/>
                      <w:b/>
                      <w:bCs/>
                      <w:sz w:val="28"/>
                      <w:szCs w:val="28"/>
                    </w:rPr>
                    <w:t>Please email</w:t>
                  </w:r>
                  <w:r w:rsidR="00CB2789" w:rsidRPr="00DB33B6">
                    <w:rPr>
                      <w:rFonts w:ascii="Gautami" w:hAnsi="Gautami" w:cs="Gautami"/>
                      <w:b/>
                      <w:bCs/>
                      <w:sz w:val="28"/>
                      <w:szCs w:val="28"/>
                    </w:rPr>
                    <w:t xml:space="preserve"> applications </w:t>
                  </w:r>
                  <w:r w:rsidRPr="00DB33B6">
                    <w:rPr>
                      <w:rFonts w:ascii="Gautami" w:hAnsi="Gautami" w:cs="Gautami"/>
                      <w:b/>
                      <w:bCs/>
                      <w:sz w:val="28"/>
                      <w:szCs w:val="28"/>
                    </w:rPr>
                    <w:t xml:space="preserve">to: </w:t>
                  </w:r>
                  <w:hyperlink r:id="rId8" w:history="1">
                    <w:r w:rsidRPr="00DB33B6">
                      <w:rPr>
                        <w:rStyle w:val="Hyperlink"/>
                        <w:rFonts w:ascii="Gautami" w:hAnsi="Gautami" w:cs="Gautami"/>
                        <w:b/>
                        <w:bCs/>
                        <w:sz w:val="28"/>
                        <w:szCs w:val="28"/>
                      </w:rPr>
                      <w:t>natalie.taylor2@wales.nhs.uk</w:t>
                    </w:r>
                  </w:hyperlink>
                  <w:r w:rsidR="00CB2789" w:rsidRPr="00DB33B6">
                    <w:rPr>
                      <w:rFonts w:ascii="Gautami" w:hAnsi="Gautami" w:cs="Gautami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DB33B6" w:rsidRDefault="00CB2789" w:rsidP="00DB33B6">
                  <w:pPr>
                    <w:jc w:val="center"/>
                    <w:rPr>
                      <w:rFonts w:ascii="Gautami" w:hAnsi="Gautami" w:cs="Gautam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B33B6">
                    <w:rPr>
                      <w:rFonts w:ascii="Gautami" w:hAnsi="Gautami" w:cs="Gautami"/>
                      <w:b/>
                      <w:bCs/>
                      <w:sz w:val="28"/>
                      <w:szCs w:val="28"/>
                    </w:rPr>
                    <w:t>or</w:t>
                  </w:r>
                  <w:proofErr w:type="gramEnd"/>
                  <w:r w:rsidRPr="00DB33B6">
                    <w:rPr>
                      <w:rFonts w:ascii="Gautami" w:hAnsi="Gautami" w:cs="Gautami"/>
                      <w:b/>
                      <w:bCs/>
                      <w:sz w:val="28"/>
                      <w:szCs w:val="28"/>
                    </w:rPr>
                    <w:t xml:space="preserve"> fax 02920 716374</w:t>
                  </w:r>
                </w:p>
                <w:p w:rsidR="0022019A" w:rsidRDefault="0022019A" w:rsidP="00DB33B6">
                  <w:pPr>
                    <w:jc w:val="center"/>
                    <w:rPr>
                      <w:rFonts w:ascii="Gautami" w:hAnsi="Gautami" w:cs="Gautami"/>
                      <w:b/>
                      <w:bCs/>
                      <w:sz w:val="28"/>
                      <w:szCs w:val="28"/>
                    </w:rPr>
                  </w:pPr>
                </w:p>
                <w:p w:rsidR="00DB33B6" w:rsidRDefault="00DB33B6" w:rsidP="00EF5019">
                  <w:pPr>
                    <w:rPr>
                      <w:b/>
                    </w:rPr>
                  </w:pPr>
                  <w:r>
                    <w:t xml:space="preserve">FOR FURTHER DETAILS PLEASE EMAIL </w:t>
                  </w:r>
                  <w:hyperlink r:id="rId9" w:history="1">
                    <w:r w:rsidR="00B25F48" w:rsidRPr="00B25F48">
                      <w:rPr>
                        <w:rStyle w:val="Hyperlink"/>
                        <w:b/>
                      </w:rPr>
                      <w:t>sarah.morgan6@wales.nhs.uk</w:t>
                    </w:r>
                  </w:hyperlink>
                  <w:r w:rsidR="00B25F4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/ </w:t>
                  </w:r>
                  <w:hyperlink r:id="rId10" w:history="1">
                    <w:r w:rsidR="00B25F48" w:rsidRPr="002616FA">
                      <w:rPr>
                        <w:rStyle w:val="Hyperlink"/>
                        <w:b/>
                      </w:rPr>
                      <w:t>Sarah.Dawkins@wales.nhs.uk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  <w:p w:rsidR="00DB33B6" w:rsidRDefault="00DB33B6" w:rsidP="00CF309A">
                  <w:pPr>
                    <w:pStyle w:val="BodyText"/>
                    <w:rPr>
                      <w:rFonts w:ascii="Gautami" w:hAnsi="Gautami" w:cs="Gautami"/>
                      <w:b/>
                      <w:bCs/>
                      <w:sz w:val="24"/>
                      <w:szCs w:val="24"/>
                    </w:rPr>
                  </w:pPr>
                </w:p>
                <w:p w:rsidR="001922F9" w:rsidRPr="00A25FFB" w:rsidRDefault="001922F9" w:rsidP="0060019D">
                  <w:pPr>
                    <w:rPr>
                      <w:sz w:val="24"/>
                      <w:szCs w:val="24"/>
                    </w:rPr>
                  </w:pPr>
                  <w:r w:rsidRPr="00A25FFB">
                    <w:rPr>
                      <w:sz w:val="24"/>
                      <w:szCs w:val="24"/>
                    </w:rPr>
                    <w:t>Office use only: Receipt number________ Date sent_________</w:t>
                  </w:r>
                </w:p>
              </w:txbxContent>
            </v:textbox>
          </v:shape>
        </w:pict>
      </w:r>
      <w:r w:rsidRPr="00187844">
        <w:rPr>
          <w:noProof/>
          <w:sz w:val="20"/>
          <w:lang w:eastAsia="en-GB"/>
        </w:rPr>
        <w:pict>
          <v:shape id="_x0000_s1035" type="#_x0000_t202" style="position:absolute;margin-left:382.05pt;margin-top:15.55pt;width:135pt;height:63pt;z-index:251659776" filled="f" stroked="f">
            <v:textbox style="mso-next-textbox:#_x0000_s1035">
              <w:txbxContent>
                <w:p w:rsidR="001922F9" w:rsidRPr="00614ED1" w:rsidRDefault="001922F9" w:rsidP="00CF309A">
                  <w:pPr>
                    <w:jc w:val="center"/>
                    <w:rPr>
                      <w:rFonts w:ascii="Gautami" w:hAnsi="Gautami" w:cs="Gautami"/>
                      <w:b/>
                      <w:bCs/>
                      <w:color w:val="0000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CF309A" w:rsidSect="00DA5E3E">
      <w:type w:val="continuous"/>
      <w:pgSz w:w="11906" w:h="16838"/>
      <w:pgMar w:top="1440" w:right="144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83" w:rsidRDefault="007B2683">
      <w:r>
        <w:separator/>
      </w:r>
    </w:p>
  </w:endnote>
  <w:endnote w:type="continuationSeparator" w:id="0">
    <w:p w:rsidR="007B2683" w:rsidRDefault="007B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83" w:rsidRDefault="007B2683">
      <w:r>
        <w:separator/>
      </w:r>
    </w:p>
  </w:footnote>
  <w:footnote w:type="continuationSeparator" w:id="0">
    <w:p w:rsidR="007B2683" w:rsidRDefault="007B2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FAF"/>
    <w:multiLevelType w:val="hybridMultilevel"/>
    <w:tmpl w:val="303007C6"/>
    <w:lvl w:ilvl="0" w:tplc="2EA4A6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2296"/>
    <w:multiLevelType w:val="hybridMultilevel"/>
    <w:tmpl w:val="F342ED9E"/>
    <w:lvl w:ilvl="0" w:tplc="094CEA6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27A1"/>
    <w:multiLevelType w:val="hybridMultilevel"/>
    <w:tmpl w:val="01509C32"/>
    <w:lvl w:ilvl="0" w:tplc="2C6A557C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09A"/>
    <w:rsid w:val="0000222B"/>
    <w:rsid w:val="00006B71"/>
    <w:rsid w:val="00034BDC"/>
    <w:rsid w:val="0004356D"/>
    <w:rsid w:val="00057CCF"/>
    <w:rsid w:val="00075044"/>
    <w:rsid w:val="0007622B"/>
    <w:rsid w:val="000B0457"/>
    <w:rsid w:val="000C145B"/>
    <w:rsid w:val="000C3101"/>
    <w:rsid w:val="000C6C08"/>
    <w:rsid w:val="000D7B17"/>
    <w:rsid w:val="000D7C71"/>
    <w:rsid w:val="000E51A7"/>
    <w:rsid w:val="00102160"/>
    <w:rsid w:val="0010324F"/>
    <w:rsid w:val="00104F57"/>
    <w:rsid w:val="00113422"/>
    <w:rsid w:val="00122EC4"/>
    <w:rsid w:val="00134D12"/>
    <w:rsid w:val="0013620B"/>
    <w:rsid w:val="00154027"/>
    <w:rsid w:val="0015502A"/>
    <w:rsid w:val="00156060"/>
    <w:rsid w:val="00172141"/>
    <w:rsid w:val="00180195"/>
    <w:rsid w:val="00183118"/>
    <w:rsid w:val="00187844"/>
    <w:rsid w:val="001907A4"/>
    <w:rsid w:val="0019213E"/>
    <w:rsid w:val="001922F9"/>
    <w:rsid w:val="001A4687"/>
    <w:rsid w:val="001C11DA"/>
    <w:rsid w:val="001E49F7"/>
    <w:rsid w:val="001F2CE8"/>
    <w:rsid w:val="00202831"/>
    <w:rsid w:val="0022019A"/>
    <w:rsid w:val="00234FCF"/>
    <w:rsid w:val="002356D9"/>
    <w:rsid w:val="00236748"/>
    <w:rsid w:val="0026048C"/>
    <w:rsid w:val="0026227C"/>
    <w:rsid w:val="00262D4C"/>
    <w:rsid w:val="002639D0"/>
    <w:rsid w:val="0026477C"/>
    <w:rsid w:val="002700F3"/>
    <w:rsid w:val="00271252"/>
    <w:rsid w:val="00276861"/>
    <w:rsid w:val="002A1884"/>
    <w:rsid w:val="002A48D6"/>
    <w:rsid w:val="002A5B3C"/>
    <w:rsid w:val="002B58A3"/>
    <w:rsid w:val="002B7717"/>
    <w:rsid w:val="002C07CE"/>
    <w:rsid w:val="002C685E"/>
    <w:rsid w:val="002F14F0"/>
    <w:rsid w:val="002F7D88"/>
    <w:rsid w:val="00302B8A"/>
    <w:rsid w:val="00326C9E"/>
    <w:rsid w:val="00333B09"/>
    <w:rsid w:val="003379D8"/>
    <w:rsid w:val="00364E88"/>
    <w:rsid w:val="003820E5"/>
    <w:rsid w:val="003A3F1A"/>
    <w:rsid w:val="003C13CE"/>
    <w:rsid w:val="003D1168"/>
    <w:rsid w:val="003D5377"/>
    <w:rsid w:val="003E33BF"/>
    <w:rsid w:val="003F0A13"/>
    <w:rsid w:val="003F1312"/>
    <w:rsid w:val="003F19C3"/>
    <w:rsid w:val="003F6B52"/>
    <w:rsid w:val="00406AF9"/>
    <w:rsid w:val="00413AF8"/>
    <w:rsid w:val="00420E9A"/>
    <w:rsid w:val="00432629"/>
    <w:rsid w:val="00443F1F"/>
    <w:rsid w:val="00444829"/>
    <w:rsid w:val="00444B7B"/>
    <w:rsid w:val="00444EAA"/>
    <w:rsid w:val="004545F4"/>
    <w:rsid w:val="00457C2B"/>
    <w:rsid w:val="00475B54"/>
    <w:rsid w:val="004767BD"/>
    <w:rsid w:val="00481595"/>
    <w:rsid w:val="004817CD"/>
    <w:rsid w:val="00487934"/>
    <w:rsid w:val="004A0E3C"/>
    <w:rsid w:val="004A47EE"/>
    <w:rsid w:val="004A511B"/>
    <w:rsid w:val="004B059C"/>
    <w:rsid w:val="004B1FF6"/>
    <w:rsid w:val="004C0258"/>
    <w:rsid w:val="004C387D"/>
    <w:rsid w:val="004C5E4F"/>
    <w:rsid w:val="004E116A"/>
    <w:rsid w:val="004F6E69"/>
    <w:rsid w:val="00501B73"/>
    <w:rsid w:val="00501C4A"/>
    <w:rsid w:val="00501D94"/>
    <w:rsid w:val="00505059"/>
    <w:rsid w:val="0054682C"/>
    <w:rsid w:val="00555835"/>
    <w:rsid w:val="0055673F"/>
    <w:rsid w:val="0056004C"/>
    <w:rsid w:val="00580436"/>
    <w:rsid w:val="005A53FF"/>
    <w:rsid w:val="005B21BD"/>
    <w:rsid w:val="005C01A7"/>
    <w:rsid w:val="005D01D3"/>
    <w:rsid w:val="005D03D4"/>
    <w:rsid w:val="005D37F3"/>
    <w:rsid w:val="005E37DF"/>
    <w:rsid w:val="0060019D"/>
    <w:rsid w:val="00614ED1"/>
    <w:rsid w:val="006235FD"/>
    <w:rsid w:val="00627875"/>
    <w:rsid w:val="00635B7A"/>
    <w:rsid w:val="00655D58"/>
    <w:rsid w:val="00662A4B"/>
    <w:rsid w:val="00681538"/>
    <w:rsid w:val="00692B5E"/>
    <w:rsid w:val="006C0D26"/>
    <w:rsid w:val="006D0E51"/>
    <w:rsid w:val="006E0305"/>
    <w:rsid w:val="006E4788"/>
    <w:rsid w:val="006E6183"/>
    <w:rsid w:val="006F4715"/>
    <w:rsid w:val="006F788C"/>
    <w:rsid w:val="007111CB"/>
    <w:rsid w:val="00713369"/>
    <w:rsid w:val="00715A7E"/>
    <w:rsid w:val="00723321"/>
    <w:rsid w:val="00731234"/>
    <w:rsid w:val="007453C8"/>
    <w:rsid w:val="00762F9B"/>
    <w:rsid w:val="0077442D"/>
    <w:rsid w:val="00780544"/>
    <w:rsid w:val="0078089C"/>
    <w:rsid w:val="00782E1E"/>
    <w:rsid w:val="007A1141"/>
    <w:rsid w:val="007B2683"/>
    <w:rsid w:val="007F0A68"/>
    <w:rsid w:val="007F54D0"/>
    <w:rsid w:val="00807FB3"/>
    <w:rsid w:val="008127DE"/>
    <w:rsid w:val="00834E17"/>
    <w:rsid w:val="008407F5"/>
    <w:rsid w:val="008508A3"/>
    <w:rsid w:val="00851A3B"/>
    <w:rsid w:val="00852B82"/>
    <w:rsid w:val="00857310"/>
    <w:rsid w:val="0087421B"/>
    <w:rsid w:val="008765FC"/>
    <w:rsid w:val="00886A1A"/>
    <w:rsid w:val="00891470"/>
    <w:rsid w:val="00892609"/>
    <w:rsid w:val="00895292"/>
    <w:rsid w:val="008C7C68"/>
    <w:rsid w:val="008D3636"/>
    <w:rsid w:val="008D7F4B"/>
    <w:rsid w:val="008E4D95"/>
    <w:rsid w:val="00906DC9"/>
    <w:rsid w:val="009135A9"/>
    <w:rsid w:val="00922D13"/>
    <w:rsid w:val="0093116B"/>
    <w:rsid w:val="00931949"/>
    <w:rsid w:val="009716E0"/>
    <w:rsid w:val="009803F6"/>
    <w:rsid w:val="009807C8"/>
    <w:rsid w:val="00985FA7"/>
    <w:rsid w:val="009868BE"/>
    <w:rsid w:val="00994C93"/>
    <w:rsid w:val="009A6DF6"/>
    <w:rsid w:val="009B67D9"/>
    <w:rsid w:val="009B69E9"/>
    <w:rsid w:val="009B6A59"/>
    <w:rsid w:val="009B7A22"/>
    <w:rsid w:val="009C4F42"/>
    <w:rsid w:val="009E5873"/>
    <w:rsid w:val="009F28E1"/>
    <w:rsid w:val="009F28E2"/>
    <w:rsid w:val="009F43A7"/>
    <w:rsid w:val="009F6A03"/>
    <w:rsid w:val="00A07D75"/>
    <w:rsid w:val="00A25FFB"/>
    <w:rsid w:val="00A4481D"/>
    <w:rsid w:val="00A5176B"/>
    <w:rsid w:val="00A5287A"/>
    <w:rsid w:val="00A6512E"/>
    <w:rsid w:val="00AA02B6"/>
    <w:rsid w:val="00AA2820"/>
    <w:rsid w:val="00AA52FD"/>
    <w:rsid w:val="00AB42A8"/>
    <w:rsid w:val="00AB7557"/>
    <w:rsid w:val="00AC5CD1"/>
    <w:rsid w:val="00AD45EC"/>
    <w:rsid w:val="00AD6B0F"/>
    <w:rsid w:val="00AE2282"/>
    <w:rsid w:val="00B052FD"/>
    <w:rsid w:val="00B1359C"/>
    <w:rsid w:val="00B25F48"/>
    <w:rsid w:val="00B347BB"/>
    <w:rsid w:val="00B503B2"/>
    <w:rsid w:val="00B52639"/>
    <w:rsid w:val="00B62D78"/>
    <w:rsid w:val="00B829DD"/>
    <w:rsid w:val="00B96993"/>
    <w:rsid w:val="00B96E02"/>
    <w:rsid w:val="00BB0818"/>
    <w:rsid w:val="00BC3AA2"/>
    <w:rsid w:val="00BD5609"/>
    <w:rsid w:val="00BF03AC"/>
    <w:rsid w:val="00BF0568"/>
    <w:rsid w:val="00C02AED"/>
    <w:rsid w:val="00C078A2"/>
    <w:rsid w:val="00C224D0"/>
    <w:rsid w:val="00C32D4C"/>
    <w:rsid w:val="00C37EB0"/>
    <w:rsid w:val="00C6030D"/>
    <w:rsid w:val="00C67366"/>
    <w:rsid w:val="00C70A2D"/>
    <w:rsid w:val="00C80D31"/>
    <w:rsid w:val="00C83B64"/>
    <w:rsid w:val="00C844C4"/>
    <w:rsid w:val="00C86782"/>
    <w:rsid w:val="00C8768D"/>
    <w:rsid w:val="00C87989"/>
    <w:rsid w:val="00CA1198"/>
    <w:rsid w:val="00CA2B7A"/>
    <w:rsid w:val="00CB2789"/>
    <w:rsid w:val="00CC00CF"/>
    <w:rsid w:val="00CC042F"/>
    <w:rsid w:val="00CC6C84"/>
    <w:rsid w:val="00CD0EF1"/>
    <w:rsid w:val="00CD1A5F"/>
    <w:rsid w:val="00CD5583"/>
    <w:rsid w:val="00CE2C1E"/>
    <w:rsid w:val="00CF309A"/>
    <w:rsid w:val="00D0615D"/>
    <w:rsid w:val="00D243AD"/>
    <w:rsid w:val="00D271E7"/>
    <w:rsid w:val="00D32D73"/>
    <w:rsid w:val="00D364A2"/>
    <w:rsid w:val="00D424F4"/>
    <w:rsid w:val="00D429B0"/>
    <w:rsid w:val="00D46373"/>
    <w:rsid w:val="00D6578B"/>
    <w:rsid w:val="00D65844"/>
    <w:rsid w:val="00D84218"/>
    <w:rsid w:val="00D945B4"/>
    <w:rsid w:val="00D954ED"/>
    <w:rsid w:val="00DA5E3E"/>
    <w:rsid w:val="00DB1EE8"/>
    <w:rsid w:val="00DB33B6"/>
    <w:rsid w:val="00DC315F"/>
    <w:rsid w:val="00DC34B5"/>
    <w:rsid w:val="00DC6544"/>
    <w:rsid w:val="00DD6481"/>
    <w:rsid w:val="00DD7F82"/>
    <w:rsid w:val="00DE7FEC"/>
    <w:rsid w:val="00DF0B43"/>
    <w:rsid w:val="00DF36AC"/>
    <w:rsid w:val="00E065E7"/>
    <w:rsid w:val="00E10512"/>
    <w:rsid w:val="00E1384A"/>
    <w:rsid w:val="00E3018F"/>
    <w:rsid w:val="00E33D51"/>
    <w:rsid w:val="00E373C3"/>
    <w:rsid w:val="00E426F9"/>
    <w:rsid w:val="00E5021B"/>
    <w:rsid w:val="00E6288E"/>
    <w:rsid w:val="00E65758"/>
    <w:rsid w:val="00E71929"/>
    <w:rsid w:val="00E75ADF"/>
    <w:rsid w:val="00E84C59"/>
    <w:rsid w:val="00E9086C"/>
    <w:rsid w:val="00E908A7"/>
    <w:rsid w:val="00EB1695"/>
    <w:rsid w:val="00EB2AF0"/>
    <w:rsid w:val="00EC49EF"/>
    <w:rsid w:val="00EF5019"/>
    <w:rsid w:val="00F006A9"/>
    <w:rsid w:val="00F02965"/>
    <w:rsid w:val="00F04B66"/>
    <w:rsid w:val="00F06147"/>
    <w:rsid w:val="00F101E8"/>
    <w:rsid w:val="00F128A9"/>
    <w:rsid w:val="00F15A8B"/>
    <w:rsid w:val="00F15DAE"/>
    <w:rsid w:val="00F24E0D"/>
    <w:rsid w:val="00F25B30"/>
    <w:rsid w:val="00F30817"/>
    <w:rsid w:val="00F37AFC"/>
    <w:rsid w:val="00F626F9"/>
    <w:rsid w:val="00F65C99"/>
    <w:rsid w:val="00F8348E"/>
    <w:rsid w:val="00F96CD8"/>
    <w:rsid w:val="00FA7FF0"/>
    <w:rsid w:val="00FB5640"/>
    <w:rsid w:val="00FC5A04"/>
    <w:rsid w:val="00FD5900"/>
    <w:rsid w:val="00FE1D7B"/>
    <w:rsid w:val="00FF5C8D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09A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F309A"/>
    <w:pPr>
      <w:keepNext/>
      <w:jc w:val="center"/>
      <w:outlineLvl w:val="0"/>
    </w:pPr>
    <w:rPr>
      <w:i/>
    </w:rPr>
  </w:style>
  <w:style w:type="paragraph" w:styleId="Heading6">
    <w:name w:val="heading 6"/>
    <w:basedOn w:val="Normal"/>
    <w:next w:val="Normal"/>
    <w:qFormat/>
    <w:rsid w:val="00CF309A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CF309A"/>
    <w:pPr>
      <w:keepNext/>
      <w:jc w:val="center"/>
      <w:outlineLvl w:val="6"/>
    </w:pPr>
    <w:rPr>
      <w:rFonts w:ascii="Times New Roman" w:hAnsi="Times New Roman"/>
      <w:sz w:val="72"/>
    </w:rPr>
  </w:style>
  <w:style w:type="paragraph" w:styleId="Heading8">
    <w:name w:val="heading 8"/>
    <w:basedOn w:val="Normal"/>
    <w:next w:val="Normal"/>
    <w:qFormat/>
    <w:rsid w:val="00CF309A"/>
    <w:pPr>
      <w:keepNext/>
      <w:jc w:val="center"/>
      <w:outlineLvl w:val="7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309A"/>
    <w:rPr>
      <w:sz w:val="28"/>
    </w:rPr>
  </w:style>
  <w:style w:type="paragraph" w:styleId="Header">
    <w:name w:val="header"/>
    <w:basedOn w:val="Normal"/>
    <w:rsid w:val="00F128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28A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028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A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A3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taylor2@wale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rah.Dawkins@wal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morgan6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555</CharactersWithSpaces>
  <SharedDoc>false</SharedDoc>
  <HLinks>
    <vt:vector size="18" baseType="variant"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mailto:Dana.Knoyle@wales.nhs.uk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mailto:carol.davies12@wales.nhs.uk</vt:lpwstr>
      </vt:variant>
      <vt:variant>
        <vt:lpwstr/>
      </vt:variant>
      <vt:variant>
        <vt:i4>2162782</vt:i4>
      </vt:variant>
      <vt:variant>
        <vt:i4>0</vt:i4>
      </vt:variant>
      <vt:variant>
        <vt:i4>0</vt:i4>
      </vt:variant>
      <vt:variant>
        <vt:i4>5</vt:i4>
      </vt:variant>
      <vt:variant>
        <vt:lpwstr>mailto:natalie.taylor2@wales.nhs.uk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bakerj04</dc:creator>
  <cp:lastModifiedBy>na085620</cp:lastModifiedBy>
  <cp:revision>19</cp:revision>
  <cp:lastPrinted>2010-08-04T08:10:00Z</cp:lastPrinted>
  <dcterms:created xsi:type="dcterms:W3CDTF">2017-04-04T11:26:00Z</dcterms:created>
  <dcterms:modified xsi:type="dcterms:W3CDTF">2017-06-27T14:35:00Z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